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2CD14E" w14:textId="77777777" w:rsidR="00D94A8C" w:rsidRDefault="00D94A8C" w:rsidP="0099300B">
      <w:pPr>
        <w:spacing w:before="240" w:after="0" w:line="240" w:lineRule="auto"/>
        <w:jc w:val="center"/>
        <w:rPr>
          <w:rFonts w:ascii="Times New Roman" w:eastAsia="Times New Roman" w:hAnsi="Times New Roman" w:cs="Times New Roman"/>
          <w:b/>
          <w:bCs/>
          <w:color w:val="000000"/>
          <w:sz w:val="24"/>
          <w:szCs w:val="24"/>
        </w:rPr>
      </w:pPr>
    </w:p>
    <w:p w14:paraId="48BB4749" w14:textId="5084B1FD" w:rsidR="00D94A8C" w:rsidRDefault="00D94A8C" w:rsidP="0099300B">
      <w:pPr>
        <w:spacing w:before="240"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r>
      <w:r w:rsidR="005B25CF">
        <w:rPr>
          <w:rFonts w:ascii="Times New Roman" w:eastAsia="Times New Roman" w:hAnsi="Times New Roman" w:cs="Times New Roman"/>
          <w:b/>
          <w:bCs/>
          <w:color w:val="000000"/>
          <w:sz w:val="24"/>
          <w:szCs w:val="24"/>
        </w:rPr>
        <w:tab/>
      </w:r>
      <w:r w:rsidR="005B25CF">
        <w:rPr>
          <w:rFonts w:ascii="Times New Roman" w:eastAsia="Times New Roman" w:hAnsi="Times New Roman" w:cs="Times New Roman"/>
          <w:b/>
          <w:bCs/>
          <w:color w:val="000000"/>
          <w:sz w:val="24"/>
          <w:szCs w:val="24"/>
        </w:rPr>
        <w:tab/>
      </w:r>
      <w:r w:rsidR="005B25CF">
        <w:rPr>
          <w:rFonts w:ascii="Times New Roman" w:eastAsia="Times New Roman" w:hAnsi="Times New Roman" w:cs="Times New Roman"/>
          <w:b/>
          <w:bCs/>
          <w:color w:val="000000"/>
          <w:sz w:val="24"/>
          <w:szCs w:val="24"/>
        </w:rPr>
        <w:tab/>
      </w:r>
      <w:r w:rsidR="005B25CF">
        <w:rPr>
          <w:rFonts w:ascii="Times New Roman" w:eastAsia="Times New Roman" w:hAnsi="Times New Roman" w:cs="Times New Roman"/>
          <w:b/>
          <w:bCs/>
          <w:color w:val="000000"/>
          <w:sz w:val="24"/>
          <w:szCs w:val="24"/>
        </w:rPr>
        <w:tab/>
      </w:r>
      <w:r w:rsidR="005B25CF">
        <w:rPr>
          <w:rFonts w:ascii="Times New Roman" w:eastAsia="Times New Roman" w:hAnsi="Times New Roman" w:cs="Times New Roman"/>
          <w:b/>
          <w:bCs/>
          <w:color w:val="000000"/>
          <w:sz w:val="24"/>
          <w:szCs w:val="24"/>
        </w:rPr>
        <w:tab/>
      </w:r>
      <w:r w:rsidR="005B25CF" w:rsidRPr="00CC352E">
        <w:rPr>
          <w:rFonts w:ascii="Times New Roman" w:eastAsia="Times New Roman" w:hAnsi="Times New Roman" w:cs="Times New Roman"/>
          <w:b/>
          <w:bCs/>
          <w:color w:val="000000"/>
          <w:sz w:val="24"/>
          <w:szCs w:val="24"/>
        </w:rPr>
        <w:t>UNIVERSITY COUNTER</w:t>
      </w:r>
    </w:p>
    <w:p w14:paraId="0DAD1818" w14:textId="3BAA0A14" w:rsidR="005B25CF" w:rsidRDefault="005B25CF" w:rsidP="0099300B">
      <w:pPr>
        <w:spacing w:before="240"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6-</w:t>
      </w:r>
      <w:r w:rsidR="00390E4B">
        <w:rPr>
          <w:rFonts w:ascii="Times New Roman" w:eastAsia="Times New Roman" w:hAnsi="Times New Roman" w:cs="Times New Roman"/>
          <w:b/>
          <w:bCs/>
          <w:color w:val="000000"/>
          <w:sz w:val="24"/>
          <w:szCs w:val="24"/>
        </w:rPr>
        <w:t>30</w:t>
      </w:r>
      <w:r>
        <w:rPr>
          <w:rFonts w:ascii="Times New Roman" w:eastAsia="Times New Roman" w:hAnsi="Times New Roman" w:cs="Times New Roman"/>
          <w:b/>
          <w:bCs/>
          <w:color w:val="000000"/>
          <w:sz w:val="24"/>
          <w:szCs w:val="24"/>
        </w:rPr>
        <w:t>-21</w:t>
      </w:r>
    </w:p>
    <w:p w14:paraId="5275B8FD" w14:textId="77777777" w:rsidR="00D94A8C" w:rsidRDefault="00D94A8C" w:rsidP="0099300B">
      <w:pPr>
        <w:spacing w:before="240" w:after="0" w:line="240" w:lineRule="auto"/>
        <w:jc w:val="center"/>
        <w:rPr>
          <w:rFonts w:ascii="Times New Roman" w:eastAsia="Times New Roman" w:hAnsi="Times New Roman" w:cs="Times New Roman"/>
          <w:b/>
          <w:bCs/>
          <w:color w:val="000000"/>
          <w:sz w:val="24"/>
          <w:szCs w:val="24"/>
        </w:rPr>
      </w:pPr>
    </w:p>
    <w:p w14:paraId="3C0BCB4D" w14:textId="53AA9728" w:rsidR="0099300B" w:rsidRPr="0099300B" w:rsidRDefault="0099300B" w:rsidP="0099300B">
      <w:pPr>
        <w:spacing w:before="240" w:after="0" w:line="240" w:lineRule="auto"/>
        <w:jc w:val="center"/>
        <w:rPr>
          <w:rFonts w:ascii="Times New Roman" w:eastAsia="Times New Roman" w:hAnsi="Times New Roman" w:cs="Times New Roman"/>
          <w:sz w:val="24"/>
          <w:szCs w:val="24"/>
        </w:rPr>
      </w:pPr>
      <w:r w:rsidRPr="0099300B">
        <w:rPr>
          <w:rFonts w:ascii="Times New Roman" w:eastAsia="Times New Roman" w:hAnsi="Times New Roman" w:cs="Times New Roman"/>
          <w:b/>
          <w:bCs/>
          <w:color w:val="000000"/>
          <w:sz w:val="24"/>
          <w:szCs w:val="24"/>
        </w:rPr>
        <w:t>ARTICLE 20</w:t>
      </w:r>
    </w:p>
    <w:p w14:paraId="2B83158D" w14:textId="5ED44BE6" w:rsidR="0099300B" w:rsidRDefault="0099300B" w:rsidP="0099300B">
      <w:pPr>
        <w:spacing w:before="240" w:after="0" w:line="240" w:lineRule="auto"/>
        <w:jc w:val="center"/>
        <w:rPr>
          <w:rFonts w:ascii="Times New Roman" w:eastAsia="Times New Roman" w:hAnsi="Times New Roman" w:cs="Times New Roman"/>
          <w:b/>
          <w:bCs/>
          <w:color w:val="000000"/>
          <w:sz w:val="24"/>
          <w:szCs w:val="24"/>
        </w:rPr>
      </w:pPr>
      <w:r w:rsidRPr="0099300B">
        <w:rPr>
          <w:rFonts w:ascii="Times New Roman" w:eastAsia="Times New Roman" w:hAnsi="Times New Roman" w:cs="Times New Roman"/>
          <w:b/>
          <w:bCs/>
          <w:color w:val="000000"/>
          <w:sz w:val="24"/>
          <w:szCs w:val="24"/>
        </w:rPr>
        <w:t>COMPENSATION</w:t>
      </w:r>
    </w:p>
    <w:p w14:paraId="5EDE8E20" w14:textId="77777777" w:rsidR="0099300B" w:rsidRPr="0099300B" w:rsidRDefault="0099300B" w:rsidP="0099300B">
      <w:pPr>
        <w:spacing w:before="240" w:after="0" w:line="240" w:lineRule="auto"/>
        <w:rPr>
          <w:rFonts w:ascii="Times New Roman" w:eastAsia="Times New Roman" w:hAnsi="Times New Roman" w:cs="Times New Roman"/>
          <w:sz w:val="24"/>
          <w:szCs w:val="24"/>
        </w:rPr>
      </w:pPr>
      <w:r w:rsidRPr="0099300B">
        <w:rPr>
          <w:rFonts w:ascii="Times New Roman" w:eastAsia="Times New Roman" w:hAnsi="Times New Roman" w:cs="Times New Roman"/>
          <w:b/>
          <w:bCs/>
          <w:color w:val="000000"/>
          <w:sz w:val="24"/>
          <w:szCs w:val="24"/>
        </w:rPr>
        <w:t> </w:t>
      </w:r>
    </w:p>
    <w:p w14:paraId="1AFF3B8B" w14:textId="77777777" w:rsidR="0099300B" w:rsidRPr="0099300B" w:rsidRDefault="0099300B" w:rsidP="0099300B">
      <w:pPr>
        <w:spacing w:before="240" w:after="240" w:line="240" w:lineRule="auto"/>
        <w:jc w:val="both"/>
        <w:rPr>
          <w:rFonts w:ascii="Times New Roman" w:eastAsia="Times New Roman" w:hAnsi="Times New Roman" w:cs="Times New Roman"/>
          <w:sz w:val="24"/>
          <w:szCs w:val="24"/>
        </w:rPr>
      </w:pPr>
      <w:r w:rsidRPr="0099300B">
        <w:rPr>
          <w:rFonts w:ascii="Times New Roman" w:eastAsia="Times New Roman" w:hAnsi="Times New Roman" w:cs="Times New Roman"/>
          <w:b/>
          <w:bCs/>
          <w:color w:val="000000"/>
          <w:sz w:val="24"/>
          <w:szCs w:val="24"/>
        </w:rPr>
        <w:t>Section 1</w:t>
      </w:r>
      <w:r w:rsidRPr="0099300B">
        <w:rPr>
          <w:rFonts w:ascii="Times New Roman" w:eastAsia="Times New Roman" w:hAnsi="Times New Roman" w:cs="Times New Roman"/>
          <w:color w:val="000000"/>
          <w:sz w:val="24"/>
          <w:szCs w:val="24"/>
        </w:rPr>
        <w:t>.  It is understood that the Union has no authority, nor shall the University be obligated, to negotiate over stipends for graduate students, including the stipends of bargaining unit members, nor shall the University be obligated to negotiate over any other financial matters for graduate students who are not members of the bargaining unit. The provisions of this Article only apply when a student is working as a member of the bargaining unit.</w:t>
      </w:r>
    </w:p>
    <w:p w14:paraId="4C9BF5C6" w14:textId="77777777" w:rsidR="0099300B" w:rsidRPr="0099300B" w:rsidRDefault="0099300B" w:rsidP="0099300B">
      <w:pPr>
        <w:spacing w:before="240" w:after="240" w:line="240" w:lineRule="auto"/>
        <w:jc w:val="both"/>
        <w:rPr>
          <w:rFonts w:ascii="Times New Roman" w:eastAsia="Times New Roman" w:hAnsi="Times New Roman" w:cs="Times New Roman"/>
          <w:sz w:val="24"/>
          <w:szCs w:val="24"/>
        </w:rPr>
      </w:pPr>
      <w:r w:rsidRPr="0099300B">
        <w:rPr>
          <w:rFonts w:ascii="Times New Roman" w:eastAsia="Times New Roman" w:hAnsi="Times New Roman" w:cs="Times New Roman"/>
          <w:b/>
          <w:bCs/>
          <w:color w:val="000000"/>
          <w:sz w:val="24"/>
          <w:szCs w:val="24"/>
        </w:rPr>
        <w:t>Section 2</w:t>
      </w:r>
      <w:r w:rsidRPr="0099300B">
        <w:rPr>
          <w:rFonts w:ascii="Times New Roman" w:eastAsia="Times New Roman" w:hAnsi="Times New Roman" w:cs="Times New Roman"/>
          <w:color w:val="000000"/>
          <w:sz w:val="24"/>
          <w:szCs w:val="24"/>
        </w:rPr>
        <w:t>.  Compensation for salaried SWs.</w:t>
      </w:r>
    </w:p>
    <w:p w14:paraId="16308233" w14:textId="77777777" w:rsidR="0099300B" w:rsidRPr="0099300B" w:rsidRDefault="0099300B" w:rsidP="0099300B">
      <w:pPr>
        <w:spacing w:after="0" w:line="240" w:lineRule="auto"/>
        <w:ind w:left="1260"/>
        <w:rPr>
          <w:rFonts w:ascii="Times New Roman" w:eastAsia="Times New Roman" w:hAnsi="Times New Roman" w:cs="Times New Roman"/>
          <w:sz w:val="24"/>
          <w:szCs w:val="24"/>
        </w:rPr>
      </w:pPr>
      <w:r w:rsidRPr="0099300B">
        <w:rPr>
          <w:rFonts w:ascii="Times New Roman" w:eastAsia="Times New Roman" w:hAnsi="Times New Roman" w:cs="Times New Roman"/>
          <w:color w:val="000000"/>
          <w:sz w:val="24"/>
          <w:szCs w:val="24"/>
        </w:rPr>
        <w:t>A.    Research Assistant 1 –</w:t>
      </w:r>
      <w:r w:rsidRPr="0099300B">
        <w:rPr>
          <w:rFonts w:ascii="Times New Roman" w:eastAsia="Times New Roman" w:hAnsi="Times New Roman" w:cs="Times New Roman"/>
          <w:color w:val="000000"/>
          <w:sz w:val="24"/>
          <w:szCs w:val="24"/>
        </w:rPr>
        <w:tab/>
      </w:r>
    </w:p>
    <w:p w14:paraId="5DFFAD20" w14:textId="77777777" w:rsidR="0099300B" w:rsidRPr="0099300B" w:rsidRDefault="0099300B" w:rsidP="0099300B">
      <w:pPr>
        <w:spacing w:before="240" w:after="240" w:line="240" w:lineRule="auto"/>
        <w:ind w:left="1080"/>
        <w:rPr>
          <w:rFonts w:ascii="Times New Roman" w:eastAsia="Times New Roman" w:hAnsi="Times New Roman" w:cs="Times New Roman"/>
          <w:sz w:val="24"/>
          <w:szCs w:val="24"/>
        </w:rPr>
      </w:pPr>
      <w:r w:rsidRPr="0099300B">
        <w:rPr>
          <w:rFonts w:ascii="Times New Roman" w:eastAsia="Times New Roman" w:hAnsi="Times New Roman" w:cs="Times New Roman"/>
          <w:color w:val="000000"/>
          <w:sz w:val="24"/>
          <w:szCs w:val="24"/>
        </w:rPr>
        <w:t>A Research Assistant 1-- A graduate student usually appointed on an annual basis for a 12-month period to perform research work under the supervision of a faculty/principal investigator</w:t>
      </w:r>
      <w:r w:rsidRPr="0099300B">
        <w:rPr>
          <w:rFonts w:ascii="Times New Roman" w:eastAsia="Times New Roman" w:hAnsi="Times New Roman" w:cs="Times New Roman"/>
          <w:b/>
          <w:bCs/>
          <w:color w:val="000000"/>
          <w:sz w:val="24"/>
          <w:szCs w:val="24"/>
        </w:rPr>
        <w:t xml:space="preserve">. </w:t>
      </w:r>
      <w:r w:rsidRPr="0099300B">
        <w:rPr>
          <w:rFonts w:ascii="Times New Roman" w:eastAsia="Times New Roman" w:hAnsi="Times New Roman" w:cs="Times New Roman"/>
          <w:color w:val="000000"/>
          <w:sz w:val="24"/>
          <w:szCs w:val="24"/>
        </w:rPr>
        <w:t>The parties understand that the work of a Research Assistant is a blend of academic and employment endeavors and that clear separation of each is difficult. The stipend that such an RA receives could be characterized as financial assistance or compensation or both. Thus, it is understood that for this category of SW</w:t>
      </w:r>
      <w:r w:rsidRPr="0099300B">
        <w:rPr>
          <w:rFonts w:ascii="Times New Roman" w:eastAsia="Times New Roman" w:hAnsi="Times New Roman" w:cs="Times New Roman"/>
          <w:b/>
          <w:bCs/>
          <w:color w:val="000000"/>
          <w:sz w:val="24"/>
          <w:szCs w:val="24"/>
        </w:rPr>
        <w:t xml:space="preserve"> </w:t>
      </w:r>
      <w:r w:rsidRPr="0099300B">
        <w:rPr>
          <w:rFonts w:ascii="Times New Roman" w:eastAsia="Times New Roman" w:hAnsi="Times New Roman" w:cs="Times New Roman"/>
          <w:color w:val="000000"/>
          <w:sz w:val="24"/>
          <w:szCs w:val="24"/>
        </w:rPr>
        <w:t>and for purposes of this Agreement only, the stipend offered by the University is the functional equivalent of a salary and will be referred to as such in this Article only.</w:t>
      </w:r>
      <w:r w:rsidRPr="0099300B">
        <w:rPr>
          <w:rFonts w:ascii="Times New Roman" w:eastAsia="Times New Roman" w:hAnsi="Times New Roman" w:cs="Times New Roman"/>
          <w:color w:val="000000"/>
          <w:sz w:val="24"/>
          <w:szCs w:val="24"/>
          <w:u w:val="single"/>
        </w:rPr>
        <w:t> </w:t>
      </w:r>
    </w:p>
    <w:p w14:paraId="34A19338" w14:textId="420A7C10" w:rsidR="0099300B" w:rsidRPr="00D56F66" w:rsidRDefault="0099300B" w:rsidP="0099300B">
      <w:pPr>
        <w:spacing w:before="240" w:after="240" w:line="240" w:lineRule="auto"/>
        <w:jc w:val="both"/>
        <w:rPr>
          <w:rFonts w:ascii="Times New Roman" w:eastAsia="Times New Roman" w:hAnsi="Times New Roman" w:cs="Times New Roman"/>
          <w:strike/>
          <w:sz w:val="24"/>
          <w:szCs w:val="24"/>
        </w:rPr>
      </w:pPr>
      <w:r w:rsidRPr="0099300B">
        <w:rPr>
          <w:rFonts w:ascii="Times New Roman" w:eastAsia="Times New Roman" w:hAnsi="Times New Roman" w:cs="Times New Roman"/>
          <w:color w:val="000000"/>
          <w:sz w:val="24"/>
          <w:szCs w:val="24"/>
        </w:rPr>
        <w:t>                    </w:t>
      </w:r>
      <w:r w:rsidRPr="0099300B">
        <w:rPr>
          <w:rFonts w:ascii="Times New Roman" w:eastAsia="Times New Roman" w:hAnsi="Times New Roman" w:cs="Times New Roman"/>
          <w:color w:val="000000"/>
          <w:sz w:val="24"/>
          <w:szCs w:val="24"/>
        </w:rPr>
        <w:tab/>
      </w:r>
      <w:r w:rsidRPr="00D56F66">
        <w:rPr>
          <w:rFonts w:ascii="Times New Roman" w:eastAsia="Times New Roman" w:hAnsi="Times New Roman" w:cs="Times New Roman"/>
          <w:color w:val="000000"/>
          <w:sz w:val="24"/>
          <w:szCs w:val="24"/>
        </w:rPr>
        <w:t>The minimum salaries for all such SWs in FY 2</w:t>
      </w:r>
      <w:r w:rsidR="00D94A8C" w:rsidRPr="00D56F66">
        <w:rPr>
          <w:rFonts w:ascii="Times New Roman" w:eastAsia="Times New Roman" w:hAnsi="Times New Roman" w:cs="Times New Roman"/>
          <w:color w:val="000000"/>
          <w:sz w:val="24"/>
          <w:szCs w:val="24"/>
        </w:rPr>
        <w:t xml:space="preserve">1 were:   </w:t>
      </w:r>
    </w:p>
    <w:p w14:paraId="3599A914" w14:textId="2746449C" w:rsidR="0099300B" w:rsidRPr="00D56F66" w:rsidRDefault="0099300B" w:rsidP="0099300B">
      <w:pPr>
        <w:spacing w:before="240" w:after="240" w:line="240" w:lineRule="auto"/>
        <w:ind w:left="1080"/>
        <w:jc w:val="both"/>
        <w:rPr>
          <w:rFonts w:ascii="Times New Roman" w:eastAsia="Times New Roman" w:hAnsi="Times New Roman" w:cs="Times New Roman"/>
          <w:strike/>
          <w:sz w:val="24"/>
          <w:szCs w:val="24"/>
        </w:rPr>
      </w:pPr>
      <w:r w:rsidRPr="00D56F66">
        <w:rPr>
          <w:rFonts w:ascii="Times New Roman" w:eastAsia="Times New Roman" w:hAnsi="Times New Roman" w:cs="Times New Roman"/>
          <w:color w:val="000000"/>
          <w:sz w:val="24"/>
          <w:szCs w:val="24"/>
        </w:rPr>
        <w:t xml:space="preserve">Life Sciences          </w:t>
      </w:r>
      <w:r w:rsidRPr="00D56F66">
        <w:rPr>
          <w:rFonts w:ascii="Times New Roman" w:eastAsia="Times New Roman" w:hAnsi="Times New Roman" w:cs="Times New Roman"/>
          <w:color w:val="000000"/>
          <w:sz w:val="24"/>
          <w:szCs w:val="24"/>
        </w:rPr>
        <w:tab/>
        <w:t xml:space="preserve">12 </w:t>
      </w:r>
      <w:proofErr w:type="gramStart"/>
      <w:r w:rsidRPr="00D56F66">
        <w:rPr>
          <w:rFonts w:ascii="Times New Roman" w:eastAsia="Times New Roman" w:hAnsi="Times New Roman" w:cs="Times New Roman"/>
          <w:color w:val="000000"/>
          <w:sz w:val="24"/>
          <w:szCs w:val="24"/>
        </w:rPr>
        <w:t xml:space="preserve">months  </w:t>
      </w:r>
      <w:r w:rsidR="00D94A8C" w:rsidRPr="00D56F66">
        <w:rPr>
          <w:rFonts w:ascii="Times New Roman" w:eastAsia="Times New Roman" w:hAnsi="Times New Roman" w:cs="Times New Roman"/>
          <w:color w:val="000000"/>
          <w:sz w:val="24"/>
          <w:szCs w:val="24"/>
        </w:rPr>
        <w:tab/>
      </w:r>
      <w:proofErr w:type="gramEnd"/>
      <w:r w:rsidR="006933A3" w:rsidRPr="00D56F66">
        <w:rPr>
          <w:rFonts w:ascii="Times New Roman" w:eastAsia="Times New Roman" w:hAnsi="Times New Roman" w:cs="Times New Roman"/>
          <w:color w:val="000000"/>
          <w:sz w:val="24"/>
          <w:szCs w:val="24"/>
        </w:rPr>
        <w:t>$40,632</w:t>
      </w:r>
      <w:r w:rsidRPr="00D56F66">
        <w:rPr>
          <w:rFonts w:ascii="Times New Roman" w:eastAsia="Times New Roman" w:hAnsi="Times New Roman" w:cs="Times New Roman"/>
          <w:color w:val="000000"/>
          <w:sz w:val="24"/>
          <w:szCs w:val="24"/>
        </w:rPr>
        <w:t xml:space="preserve">            </w:t>
      </w:r>
      <w:r w:rsidRPr="00D56F66">
        <w:rPr>
          <w:rFonts w:ascii="Times New Roman" w:eastAsia="Times New Roman" w:hAnsi="Times New Roman" w:cs="Times New Roman"/>
          <w:color w:val="000000"/>
          <w:sz w:val="24"/>
          <w:szCs w:val="24"/>
        </w:rPr>
        <w:tab/>
      </w:r>
    </w:p>
    <w:p w14:paraId="62F84705" w14:textId="4DC2E37F" w:rsidR="0099300B" w:rsidRPr="00D56F66" w:rsidRDefault="0099300B" w:rsidP="0099300B">
      <w:pPr>
        <w:spacing w:before="240" w:after="240" w:line="240" w:lineRule="auto"/>
        <w:ind w:left="1080"/>
        <w:jc w:val="both"/>
        <w:rPr>
          <w:rFonts w:ascii="Times New Roman" w:eastAsia="Times New Roman" w:hAnsi="Times New Roman" w:cs="Times New Roman"/>
          <w:strike/>
          <w:sz w:val="24"/>
          <w:szCs w:val="24"/>
        </w:rPr>
      </w:pPr>
      <w:r w:rsidRPr="00D56F66">
        <w:rPr>
          <w:rFonts w:ascii="Times New Roman" w:eastAsia="Times New Roman" w:hAnsi="Times New Roman" w:cs="Times New Roman"/>
          <w:color w:val="000000"/>
          <w:sz w:val="24"/>
          <w:szCs w:val="24"/>
        </w:rPr>
        <w:t xml:space="preserve">Physical Sciences   </w:t>
      </w:r>
      <w:r w:rsidRPr="00D56F66">
        <w:rPr>
          <w:rFonts w:ascii="Times New Roman" w:eastAsia="Times New Roman" w:hAnsi="Times New Roman" w:cs="Times New Roman"/>
          <w:color w:val="000000"/>
          <w:sz w:val="24"/>
          <w:szCs w:val="24"/>
        </w:rPr>
        <w:tab/>
        <w:t>12 months </w:t>
      </w:r>
      <w:r w:rsidR="00D94A8C" w:rsidRPr="00D56F66">
        <w:rPr>
          <w:rFonts w:ascii="Times New Roman" w:eastAsia="Times New Roman" w:hAnsi="Times New Roman" w:cs="Times New Roman"/>
          <w:color w:val="000000"/>
          <w:sz w:val="24"/>
          <w:szCs w:val="24"/>
        </w:rPr>
        <w:tab/>
        <w:t>$3</w:t>
      </w:r>
      <w:r w:rsidR="006933A3" w:rsidRPr="00D56F66">
        <w:rPr>
          <w:rFonts w:ascii="Times New Roman" w:eastAsia="Times New Roman" w:hAnsi="Times New Roman" w:cs="Times New Roman"/>
          <w:color w:val="000000"/>
          <w:sz w:val="24"/>
          <w:szCs w:val="24"/>
        </w:rPr>
        <w:t>9,000</w:t>
      </w:r>
      <w:r w:rsidRPr="00D56F66">
        <w:rPr>
          <w:rFonts w:ascii="Times New Roman" w:eastAsia="Times New Roman" w:hAnsi="Times New Roman" w:cs="Times New Roman"/>
          <w:color w:val="000000"/>
          <w:sz w:val="24"/>
          <w:szCs w:val="24"/>
        </w:rPr>
        <w:t xml:space="preserve">             </w:t>
      </w:r>
      <w:r w:rsidRPr="00D56F66">
        <w:rPr>
          <w:rFonts w:ascii="Times New Roman" w:eastAsia="Times New Roman" w:hAnsi="Times New Roman" w:cs="Times New Roman"/>
          <w:color w:val="000000"/>
          <w:sz w:val="24"/>
          <w:szCs w:val="24"/>
        </w:rPr>
        <w:tab/>
      </w:r>
    </w:p>
    <w:p w14:paraId="69C97417" w14:textId="77777777" w:rsidR="0099300B" w:rsidRPr="00D56F66" w:rsidRDefault="0099300B" w:rsidP="0099300B">
      <w:pPr>
        <w:spacing w:after="0" w:line="240" w:lineRule="auto"/>
        <w:rPr>
          <w:rFonts w:ascii="Times New Roman" w:eastAsia="Times New Roman" w:hAnsi="Times New Roman" w:cs="Times New Roman"/>
          <w:sz w:val="24"/>
          <w:szCs w:val="24"/>
        </w:rPr>
      </w:pPr>
    </w:p>
    <w:p w14:paraId="7077780F" w14:textId="489E5C46" w:rsidR="0099300B" w:rsidRPr="00D94A8C" w:rsidRDefault="0099300B" w:rsidP="0099300B">
      <w:pPr>
        <w:spacing w:before="240" w:after="240" w:line="240" w:lineRule="auto"/>
        <w:ind w:left="1080"/>
        <w:jc w:val="both"/>
        <w:rPr>
          <w:rFonts w:ascii="Times New Roman" w:eastAsia="Times New Roman" w:hAnsi="Times New Roman" w:cs="Times New Roman"/>
          <w:strike/>
          <w:sz w:val="24"/>
          <w:szCs w:val="24"/>
        </w:rPr>
      </w:pPr>
      <w:r w:rsidRPr="00D56F66">
        <w:rPr>
          <w:rFonts w:ascii="Times New Roman" w:eastAsia="Times New Roman" w:hAnsi="Times New Roman" w:cs="Times New Roman"/>
          <w:color w:val="000000"/>
          <w:sz w:val="24"/>
          <w:szCs w:val="24"/>
        </w:rPr>
        <w:t xml:space="preserve">Other           </w:t>
      </w:r>
      <w:r w:rsidRPr="00D56F66">
        <w:rPr>
          <w:rFonts w:ascii="Times New Roman" w:eastAsia="Times New Roman" w:hAnsi="Times New Roman" w:cs="Times New Roman"/>
          <w:color w:val="000000"/>
          <w:sz w:val="24"/>
          <w:szCs w:val="24"/>
        </w:rPr>
        <w:tab/>
        <w:t xml:space="preserve">        </w:t>
      </w:r>
      <w:r w:rsidRPr="00D56F66">
        <w:rPr>
          <w:rFonts w:ascii="Times New Roman" w:eastAsia="Times New Roman" w:hAnsi="Times New Roman" w:cs="Times New Roman"/>
          <w:color w:val="000000"/>
          <w:sz w:val="24"/>
          <w:szCs w:val="24"/>
        </w:rPr>
        <w:tab/>
        <w:t>12 months</w:t>
      </w:r>
      <w:r w:rsidR="00D94A8C" w:rsidRPr="00D56F66">
        <w:rPr>
          <w:rFonts w:ascii="Times New Roman" w:eastAsia="Times New Roman" w:hAnsi="Times New Roman" w:cs="Times New Roman"/>
          <w:color w:val="000000"/>
          <w:sz w:val="24"/>
          <w:szCs w:val="24"/>
        </w:rPr>
        <w:tab/>
        <w:t>$</w:t>
      </w:r>
      <w:r w:rsidR="006933A3" w:rsidRPr="00D56F66">
        <w:rPr>
          <w:rFonts w:ascii="Times New Roman" w:eastAsia="Times New Roman" w:hAnsi="Times New Roman" w:cs="Times New Roman"/>
          <w:color w:val="000000"/>
          <w:sz w:val="24"/>
          <w:szCs w:val="24"/>
        </w:rPr>
        <w:t>36,672</w:t>
      </w:r>
      <w:r w:rsidRPr="0099300B">
        <w:rPr>
          <w:rFonts w:ascii="Times New Roman" w:eastAsia="Times New Roman" w:hAnsi="Times New Roman" w:cs="Times New Roman"/>
          <w:color w:val="000000"/>
          <w:sz w:val="24"/>
          <w:szCs w:val="24"/>
        </w:rPr>
        <w:t xml:space="preserve">              </w:t>
      </w:r>
      <w:r w:rsidRPr="0099300B">
        <w:rPr>
          <w:rFonts w:ascii="Times New Roman" w:eastAsia="Times New Roman" w:hAnsi="Times New Roman" w:cs="Times New Roman"/>
          <w:color w:val="000000"/>
          <w:sz w:val="24"/>
          <w:szCs w:val="24"/>
        </w:rPr>
        <w:tab/>
      </w:r>
    </w:p>
    <w:p w14:paraId="3245D242" w14:textId="18A29081" w:rsidR="0099300B" w:rsidRDefault="0099300B" w:rsidP="0099300B">
      <w:pPr>
        <w:spacing w:before="240" w:after="240" w:line="240" w:lineRule="auto"/>
        <w:ind w:left="1080"/>
        <w:jc w:val="both"/>
        <w:rPr>
          <w:rFonts w:ascii="Times New Roman" w:eastAsia="Times New Roman" w:hAnsi="Times New Roman" w:cs="Times New Roman"/>
          <w:color w:val="000000"/>
          <w:sz w:val="24"/>
          <w:szCs w:val="24"/>
        </w:rPr>
      </w:pPr>
      <w:r w:rsidRPr="0099300B">
        <w:rPr>
          <w:rFonts w:ascii="Times New Roman" w:eastAsia="Times New Roman" w:hAnsi="Times New Roman" w:cs="Times New Roman"/>
          <w:color w:val="000000"/>
          <w:sz w:val="24"/>
          <w:szCs w:val="24"/>
        </w:rPr>
        <w:t>10 month or shorter appointments for these two levels are pro-rated accordingly.</w:t>
      </w:r>
    </w:p>
    <w:p w14:paraId="74FEAE44" w14:textId="72DC1C88" w:rsidR="006C4A57" w:rsidRDefault="00D94A8C" w:rsidP="006C4A57">
      <w:pPr>
        <w:spacing w:before="240" w:after="240" w:line="240" w:lineRule="auto"/>
        <w:ind w:left="1080"/>
        <w:jc w:val="both"/>
        <w:rPr>
          <w:rFonts w:ascii="Times New Roman" w:eastAsia="Times New Roman" w:hAnsi="Times New Roman" w:cs="Times New Roman"/>
          <w:color w:val="000000"/>
          <w:sz w:val="24"/>
          <w:szCs w:val="24"/>
        </w:rPr>
      </w:pPr>
      <w:r w:rsidRPr="00D56F66">
        <w:rPr>
          <w:rFonts w:ascii="Times New Roman" w:eastAsia="Times New Roman" w:hAnsi="Times New Roman" w:cs="Times New Roman"/>
          <w:color w:val="000000"/>
          <w:sz w:val="24"/>
          <w:szCs w:val="24"/>
        </w:rPr>
        <w:t>These rates shall remain the same for FY 22. However, on July 1, 2021 o</w:t>
      </w:r>
      <w:r w:rsidR="009C58D9" w:rsidRPr="00D56F66">
        <w:rPr>
          <w:rFonts w:ascii="Times New Roman" w:eastAsia="Times New Roman" w:hAnsi="Times New Roman" w:cs="Times New Roman"/>
          <w:color w:val="000000"/>
          <w:sz w:val="24"/>
          <w:szCs w:val="24"/>
        </w:rPr>
        <w:t>r</w:t>
      </w:r>
      <w:r w:rsidRPr="00D56F66">
        <w:rPr>
          <w:rFonts w:ascii="Times New Roman" w:eastAsia="Times New Roman" w:hAnsi="Times New Roman" w:cs="Times New Roman"/>
          <w:color w:val="000000"/>
          <w:sz w:val="24"/>
          <w:szCs w:val="24"/>
        </w:rPr>
        <w:t xml:space="preserve"> upon ratification of this Agreement whichever comes last, all RA I’s and RA II’s who were </w:t>
      </w:r>
      <w:r w:rsidRPr="00D56F66">
        <w:rPr>
          <w:rFonts w:ascii="Times New Roman" w:eastAsia="Times New Roman" w:hAnsi="Times New Roman" w:cs="Times New Roman"/>
          <w:color w:val="000000"/>
          <w:sz w:val="24"/>
          <w:szCs w:val="24"/>
        </w:rPr>
        <w:lastRenderedPageBreak/>
        <w:t>employed in FY 21 and a</w:t>
      </w:r>
      <w:r w:rsidR="0030285A" w:rsidRPr="00D56F66">
        <w:rPr>
          <w:rFonts w:ascii="Times New Roman" w:eastAsia="Times New Roman" w:hAnsi="Times New Roman" w:cs="Times New Roman"/>
          <w:color w:val="000000"/>
          <w:sz w:val="24"/>
          <w:szCs w:val="24"/>
        </w:rPr>
        <w:t>re</w:t>
      </w:r>
      <w:r w:rsidRPr="00D56F66">
        <w:rPr>
          <w:rFonts w:ascii="Times New Roman" w:eastAsia="Times New Roman" w:hAnsi="Times New Roman" w:cs="Times New Roman"/>
          <w:color w:val="000000"/>
          <w:sz w:val="24"/>
          <w:szCs w:val="24"/>
        </w:rPr>
        <w:t xml:space="preserve"> still employed on </w:t>
      </w:r>
      <w:r w:rsidR="009C58D9" w:rsidRPr="00D56F66">
        <w:rPr>
          <w:rFonts w:ascii="Times New Roman" w:eastAsia="Times New Roman" w:hAnsi="Times New Roman" w:cs="Times New Roman"/>
          <w:color w:val="000000"/>
          <w:sz w:val="24"/>
          <w:szCs w:val="24"/>
        </w:rPr>
        <w:t>the date of ratification</w:t>
      </w:r>
      <w:r w:rsidRPr="00D56F66">
        <w:rPr>
          <w:rFonts w:ascii="Times New Roman" w:eastAsia="Times New Roman" w:hAnsi="Times New Roman" w:cs="Times New Roman"/>
          <w:color w:val="000000"/>
          <w:sz w:val="24"/>
          <w:szCs w:val="24"/>
        </w:rPr>
        <w:t xml:space="preserve"> shall receive a one-time amount of $1000, minus appropriate state and federal taxes.  This amount shall not be added to their base salary or stipend.</w:t>
      </w:r>
      <w:r w:rsidR="0030285A" w:rsidRPr="00D56F66">
        <w:rPr>
          <w:rFonts w:ascii="Times New Roman" w:eastAsia="Times New Roman" w:hAnsi="Times New Roman" w:cs="Times New Roman"/>
          <w:color w:val="000000"/>
          <w:sz w:val="24"/>
          <w:szCs w:val="24"/>
        </w:rPr>
        <w:t xml:space="preserve"> </w:t>
      </w:r>
      <w:r w:rsidR="006C4A57" w:rsidRPr="00D56F66">
        <w:rPr>
          <w:rFonts w:ascii="Times New Roman" w:eastAsia="Times New Roman" w:hAnsi="Times New Roman" w:cs="Times New Roman"/>
          <w:color w:val="000000"/>
          <w:sz w:val="24"/>
          <w:szCs w:val="24"/>
        </w:rPr>
        <w:t>The $1</w:t>
      </w:r>
      <w:r w:rsidR="00315C9F" w:rsidRPr="00D56F66">
        <w:rPr>
          <w:rFonts w:ascii="Times New Roman" w:eastAsia="Times New Roman" w:hAnsi="Times New Roman" w:cs="Times New Roman"/>
          <w:color w:val="000000"/>
          <w:sz w:val="24"/>
          <w:szCs w:val="24"/>
        </w:rPr>
        <w:t>0</w:t>
      </w:r>
      <w:r w:rsidR="006C4A57" w:rsidRPr="00D56F66">
        <w:rPr>
          <w:rFonts w:ascii="Times New Roman" w:eastAsia="Times New Roman" w:hAnsi="Times New Roman" w:cs="Times New Roman"/>
          <w:color w:val="000000"/>
          <w:sz w:val="24"/>
          <w:szCs w:val="24"/>
        </w:rPr>
        <w:t>00 for 10 month or shorter appointments for these two levels will be pro-rated accordingly.</w:t>
      </w:r>
      <w:r w:rsidR="009C58D9" w:rsidRPr="00D56F66">
        <w:rPr>
          <w:rFonts w:ascii="Times New Roman" w:eastAsia="Times New Roman" w:hAnsi="Times New Roman" w:cs="Times New Roman"/>
          <w:color w:val="000000"/>
          <w:sz w:val="24"/>
          <w:szCs w:val="24"/>
        </w:rPr>
        <w:t xml:space="preserve">  Payment of the bonus will be made as soon as possible after ratification.</w:t>
      </w:r>
    </w:p>
    <w:p w14:paraId="7D5AB0EE" w14:textId="11CF2EAF" w:rsidR="00176C63" w:rsidRDefault="00176C63" w:rsidP="00176C63">
      <w:pPr>
        <w:spacing w:after="0" w:line="240" w:lineRule="auto"/>
        <w:ind w:left="1080"/>
        <w:jc w:val="both"/>
        <w:rPr>
          <w:rFonts w:ascii="Times New Roman" w:eastAsia="Times New Roman" w:hAnsi="Times New Roman" w:cs="Times New Roman"/>
          <w:color w:val="000000"/>
          <w:sz w:val="24"/>
          <w:szCs w:val="24"/>
        </w:rPr>
      </w:pPr>
      <w:r w:rsidRPr="00390E4B">
        <w:rPr>
          <w:rFonts w:ascii="Times New Roman" w:eastAsia="Times New Roman" w:hAnsi="Times New Roman" w:cs="Times New Roman"/>
          <w:color w:val="000000"/>
          <w:sz w:val="24"/>
          <w:szCs w:val="24"/>
        </w:rPr>
        <w:t xml:space="preserve">These rates will increase by </w:t>
      </w:r>
      <w:r w:rsidR="00390E4B" w:rsidRPr="00AF466D">
        <w:rPr>
          <w:rFonts w:ascii="Times New Roman" w:eastAsia="Times New Roman" w:hAnsi="Times New Roman" w:cs="Times New Roman"/>
          <w:b/>
          <w:bCs/>
          <w:color w:val="000000"/>
          <w:sz w:val="24"/>
          <w:szCs w:val="24"/>
        </w:rPr>
        <w:t>2.5%</w:t>
      </w:r>
      <w:r w:rsidR="00390E4B">
        <w:rPr>
          <w:rFonts w:ascii="Times New Roman" w:eastAsia="Times New Roman" w:hAnsi="Times New Roman" w:cs="Times New Roman"/>
          <w:color w:val="000000"/>
          <w:sz w:val="24"/>
          <w:szCs w:val="24"/>
        </w:rPr>
        <w:t xml:space="preserve"> </w:t>
      </w:r>
      <w:r w:rsidRPr="00390E4B">
        <w:rPr>
          <w:rFonts w:ascii="Times New Roman" w:eastAsia="Times New Roman" w:hAnsi="Times New Roman" w:cs="Times New Roman"/>
          <w:color w:val="000000"/>
          <w:sz w:val="24"/>
          <w:szCs w:val="24"/>
        </w:rPr>
        <w:t>effective July 1, 202</w:t>
      </w:r>
      <w:r w:rsidR="001B6E85" w:rsidRPr="00390E4B">
        <w:rPr>
          <w:rFonts w:ascii="Times New Roman" w:eastAsia="Times New Roman" w:hAnsi="Times New Roman" w:cs="Times New Roman"/>
          <w:color w:val="000000"/>
          <w:sz w:val="24"/>
          <w:szCs w:val="24"/>
        </w:rPr>
        <w:t>2 (FY 23)</w:t>
      </w:r>
      <w:r w:rsidRPr="00390E4B">
        <w:rPr>
          <w:rFonts w:ascii="Times New Roman" w:eastAsia="Times New Roman" w:hAnsi="Times New Roman" w:cs="Times New Roman"/>
          <w:color w:val="000000"/>
          <w:sz w:val="24"/>
          <w:szCs w:val="24"/>
        </w:rPr>
        <w:t xml:space="preserve"> and</w:t>
      </w:r>
      <w:r w:rsidR="007F62B0" w:rsidRPr="00390E4B">
        <w:rPr>
          <w:rFonts w:ascii="Times New Roman" w:eastAsia="Times New Roman" w:hAnsi="Times New Roman" w:cs="Times New Roman"/>
          <w:color w:val="000000"/>
          <w:sz w:val="24"/>
          <w:szCs w:val="24"/>
        </w:rPr>
        <w:t xml:space="preserve"> </w:t>
      </w:r>
      <w:r w:rsidR="001B6E85" w:rsidRPr="00390E4B">
        <w:rPr>
          <w:rFonts w:ascii="Times New Roman" w:eastAsia="Times New Roman" w:hAnsi="Times New Roman" w:cs="Times New Roman"/>
          <w:color w:val="000000"/>
          <w:sz w:val="24"/>
          <w:szCs w:val="24"/>
        </w:rPr>
        <w:t xml:space="preserve">also </w:t>
      </w:r>
      <w:r w:rsidR="00390E4B" w:rsidRPr="00AF466D">
        <w:rPr>
          <w:rFonts w:ascii="Times New Roman" w:eastAsia="Times New Roman" w:hAnsi="Times New Roman" w:cs="Times New Roman"/>
          <w:b/>
          <w:bCs/>
          <w:color w:val="000000"/>
          <w:sz w:val="24"/>
          <w:szCs w:val="24"/>
        </w:rPr>
        <w:t>2.5%</w:t>
      </w:r>
      <w:r w:rsidR="00390E4B">
        <w:rPr>
          <w:rFonts w:ascii="Times New Roman" w:eastAsia="Times New Roman" w:hAnsi="Times New Roman" w:cs="Times New Roman"/>
          <w:color w:val="000000"/>
          <w:sz w:val="24"/>
          <w:szCs w:val="24"/>
        </w:rPr>
        <w:t xml:space="preserve"> </w:t>
      </w:r>
      <w:r w:rsidR="007F62B0" w:rsidRPr="00390E4B">
        <w:rPr>
          <w:rFonts w:ascii="Times New Roman" w:eastAsia="Times New Roman" w:hAnsi="Times New Roman" w:cs="Times New Roman"/>
          <w:color w:val="000000"/>
          <w:sz w:val="24"/>
          <w:szCs w:val="24"/>
        </w:rPr>
        <w:t>effective</w:t>
      </w:r>
      <w:r w:rsidRPr="00390E4B">
        <w:rPr>
          <w:rFonts w:ascii="Times New Roman" w:eastAsia="Times New Roman" w:hAnsi="Times New Roman" w:cs="Times New Roman"/>
          <w:color w:val="000000"/>
          <w:sz w:val="24"/>
          <w:szCs w:val="24"/>
        </w:rPr>
        <w:t xml:space="preserve"> July 1, 202</w:t>
      </w:r>
      <w:r w:rsidR="001B6E85" w:rsidRPr="00390E4B">
        <w:rPr>
          <w:rFonts w:ascii="Times New Roman" w:eastAsia="Times New Roman" w:hAnsi="Times New Roman" w:cs="Times New Roman"/>
          <w:color w:val="000000"/>
          <w:sz w:val="24"/>
          <w:szCs w:val="24"/>
        </w:rPr>
        <w:t>3 (FY 24)</w:t>
      </w:r>
      <w:r w:rsidRPr="00390E4B">
        <w:rPr>
          <w:rFonts w:ascii="Times New Roman" w:eastAsia="Times New Roman" w:hAnsi="Times New Roman" w:cs="Times New Roman"/>
          <w:color w:val="000000"/>
          <w:sz w:val="24"/>
          <w:szCs w:val="24"/>
        </w:rPr>
        <w:t>.</w:t>
      </w:r>
    </w:p>
    <w:p w14:paraId="257CAA3B" w14:textId="77777777" w:rsidR="007F62B0" w:rsidRPr="00D94A8C" w:rsidRDefault="007F62B0" w:rsidP="0099300B">
      <w:pPr>
        <w:spacing w:before="240" w:after="240" w:line="240" w:lineRule="auto"/>
        <w:ind w:left="1080"/>
        <w:jc w:val="both"/>
        <w:rPr>
          <w:rFonts w:ascii="Times New Roman" w:eastAsia="Times New Roman" w:hAnsi="Times New Roman" w:cs="Times New Roman"/>
          <w:strike/>
          <w:sz w:val="24"/>
          <w:szCs w:val="24"/>
        </w:rPr>
      </w:pPr>
    </w:p>
    <w:p w14:paraId="03AF41BE" w14:textId="77777777" w:rsidR="0099300B" w:rsidRPr="0099300B" w:rsidRDefault="0099300B" w:rsidP="0099300B">
      <w:pPr>
        <w:spacing w:after="0" w:line="240" w:lineRule="auto"/>
        <w:ind w:left="1260"/>
        <w:jc w:val="both"/>
        <w:rPr>
          <w:rFonts w:ascii="Times New Roman" w:eastAsia="Times New Roman" w:hAnsi="Times New Roman" w:cs="Times New Roman"/>
          <w:sz w:val="24"/>
          <w:szCs w:val="24"/>
        </w:rPr>
      </w:pPr>
      <w:r w:rsidRPr="0099300B">
        <w:rPr>
          <w:rFonts w:ascii="Times New Roman" w:eastAsia="Times New Roman" w:hAnsi="Times New Roman" w:cs="Times New Roman"/>
          <w:color w:val="000000"/>
          <w:sz w:val="24"/>
          <w:szCs w:val="24"/>
        </w:rPr>
        <w:t>B.    Research Assistant 2</w:t>
      </w:r>
      <w:r w:rsidRPr="0099300B">
        <w:rPr>
          <w:rFonts w:ascii="Times New Roman" w:eastAsia="Times New Roman" w:hAnsi="Times New Roman" w:cs="Times New Roman"/>
          <w:b/>
          <w:bCs/>
          <w:color w:val="000000"/>
          <w:sz w:val="24"/>
          <w:szCs w:val="24"/>
        </w:rPr>
        <w:t xml:space="preserve"> – </w:t>
      </w:r>
    </w:p>
    <w:p w14:paraId="7579C527" w14:textId="77777777" w:rsidR="0099300B" w:rsidRPr="0099300B" w:rsidRDefault="0099300B" w:rsidP="0099300B">
      <w:pPr>
        <w:spacing w:before="240" w:after="240" w:line="240" w:lineRule="auto"/>
        <w:ind w:left="1080"/>
        <w:rPr>
          <w:rFonts w:ascii="Times New Roman" w:eastAsia="Times New Roman" w:hAnsi="Times New Roman" w:cs="Times New Roman"/>
          <w:sz w:val="24"/>
          <w:szCs w:val="24"/>
        </w:rPr>
      </w:pPr>
      <w:r w:rsidRPr="0099300B">
        <w:rPr>
          <w:rFonts w:ascii="Times New Roman" w:eastAsia="Times New Roman" w:hAnsi="Times New Roman" w:cs="Times New Roman"/>
          <w:color w:val="000000"/>
          <w:sz w:val="24"/>
          <w:szCs w:val="24"/>
        </w:rPr>
        <w:t>A Research Assistant 2 -- In addition to their research work, a graduate student who also has a teaching assignment.  </w:t>
      </w:r>
    </w:p>
    <w:p w14:paraId="5B8D4CAC" w14:textId="77777777" w:rsidR="0099300B" w:rsidRPr="0099300B" w:rsidRDefault="0099300B" w:rsidP="0099300B">
      <w:pPr>
        <w:spacing w:before="240" w:after="240" w:line="240" w:lineRule="auto"/>
        <w:ind w:left="1080"/>
        <w:rPr>
          <w:rFonts w:ascii="Times New Roman" w:eastAsia="Times New Roman" w:hAnsi="Times New Roman" w:cs="Times New Roman"/>
          <w:sz w:val="24"/>
          <w:szCs w:val="24"/>
        </w:rPr>
      </w:pPr>
      <w:r w:rsidRPr="0099300B">
        <w:rPr>
          <w:rFonts w:ascii="Times New Roman" w:eastAsia="Times New Roman" w:hAnsi="Times New Roman" w:cs="Times New Roman"/>
          <w:color w:val="000000"/>
          <w:sz w:val="24"/>
          <w:szCs w:val="24"/>
        </w:rPr>
        <w:t>Provided such a teaching appointment is approved by their faculty advisor, the SW will have an appropriate adjustment in their research workload. If in discussions with the faculty advisor and/or principal investigator such an adjustment is not possible or not mutually desirous, the Research Assistant II will receive additional compensation in accordance with department or program guidelines.  </w:t>
      </w:r>
    </w:p>
    <w:p w14:paraId="56C344B7" w14:textId="77777777" w:rsidR="0099300B" w:rsidRPr="0099300B" w:rsidRDefault="0099300B" w:rsidP="0099300B">
      <w:pPr>
        <w:spacing w:before="240" w:after="240" w:line="240" w:lineRule="auto"/>
        <w:ind w:left="1080"/>
        <w:jc w:val="both"/>
        <w:rPr>
          <w:rFonts w:ascii="Times New Roman" w:eastAsia="Times New Roman" w:hAnsi="Times New Roman" w:cs="Times New Roman"/>
          <w:sz w:val="24"/>
          <w:szCs w:val="24"/>
        </w:rPr>
      </w:pPr>
      <w:r w:rsidRPr="0099300B">
        <w:rPr>
          <w:rFonts w:ascii="Times New Roman" w:eastAsia="Times New Roman" w:hAnsi="Times New Roman" w:cs="Times New Roman"/>
          <w:color w:val="000000"/>
          <w:sz w:val="24"/>
          <w:szCs w:val="24"/>
        </w:rPr>
        <w:t>The minimum salaries for Research Assistants 2 will be the same as for Research   Assistants 1.</w:t>
      </w:r>
    </w:p>
    <w:p w14:paraId="1C2FFF58" w14:textId="77777777" w:rsidR="0099300B" w:rsidRPr="0099300B" w:rsidRDefault="0099300B" w:rsidP="0099300B">
      <w:pPr>
        <w:spacing w:after="0" w:line="240" w:lineRule="auto"/>
        <w:ind w:left="1260"/>
        <w:jc w:val="both"/>
        <w:rPr>
          <w:rFonts w:ascii="Times New Roman" w:eastAsia="Times New Roman" w:hAnsi="Times New Roman" w:cs="Times New Roman"/>
          <w:sz w:val="24"/>
          <w:szCs w:val="24"/>
        </w:rPr>
      </w:pPr>
      <w:r w:rsidRPr="0099300B">
        <w:rPr>
          <w:rFonts w:ascii="Times New Roman" w:eastAsia="Times New Roman" w:hAnsi="Times New Roman" w:cs="Times New Roman"/>
          <w:color w:val="000000"/>
          <w:sz w:val="24"/>
          <w:szCs w:val="24"/>
        </w:rPr>
        <w:t>C.    Teaching Fellows</w:t>
      </w:r>
    </w:p>
    <w:p w14:paraId="786384CB" w14:textId="77777777" w:rsidR="0099300B" w:rsidRPr="0099300B" w:rsidRDefault="0099300B" w:rsidP="0099300B">
      <w:pPr>
        <w:spacing w:before="240" w:after="240" w:line="240" w:lineRule="auto"/>
        <w:ind w:left="1620"/>
        <w:jc w:val="both"/>
        <w:rPr>
          <w:rFonts w:ascii="Times New Roman" w:eastAsia="Times New Roman" w:hAnsi="Times New Roman" w:cs="Times New Roman"/>
          <w:sz w:val="24"/>
          <w:szCs w:val="24"/>
        </w:rPr>
      </w:pPr>
      <w:r w:rsidRPr="0099300B">
        <w:rPr>
          <w:rFonts w:ascii="Times New Roman" w:eastAsia="Times New Roman" w:hAnsi="Times New Roman" w:cs="Times New Roman"/>
          <w:color w:val="000000"/>
          <w:sz w:val="24"/>
          <w:szCs w:val="24"/>
        </w:rPr>
        <w:t>1. There are four types of salaried teaching fellows (TFs) throughout the University who perform instructional duties:</w:t>
      </w:r>
    </w:p>
    <w:p w14:paraId="1CEA57EF" w14:textId="77777777" w:rsidR="0099300B" w:rsidRPr="0099300B" w:rsidRDefault="0099300B" w:rsidP="0099300B">
      <w:pPr>
        <w:spacing w:after="0" w:line="240" w:lineRule="auto"/>
        <w:ind w:left="3420"/>
        <w:jc w:val="both"/>
        <w:rPr>
          <w:rFonts w:ascii="Times New Roman" w:eastAsia="Times New Roman" w:hAnsi="Times New Roman" w:cs="Times New Roman"/>
          <w:sz w:val="24"/>
          <w:szCs w:val="24"/>
        </w:rPr>
      </w:pPr>
      <w:r w:rsidRPr="0099300B">
        <w:rPr>
          <w:rFonts w:ascii="Times New Roman" w:eastAsia="Times New Roman" w:hAnsi="Times New Roman" w:cs="Times New Roman"/>
          <w:color w:val="000000"/>
          <w:sz w:val="24"/>
          <w:szCs w:val="24"/>
        </w:rPr>
        <w:t xml:space="preserve">1. </w:t>
      </w:r>
      <w:r w:rsidRPr="0099300B">
        <w:rPr>
          <w:rFonts w:ascii="Times New Roman" w:eastAsia="Times New Roman" w:hAnsi="Times New Roman" w:cs="Times New Roman"/>
          <w:color w:val="000000"/>
          <w:sz w:val="24"/>
          <w:szCs w:val="24"/>
        </w:rPr>
        <w:tab/>
        <w:t>Teaching Fellow 1</w:t>
      </w:r>
    </w:p>
    <w:p w14:paraId="653C2CC9" w14:textId="77777777" w:rsidR="0099300B" w:rsidRPr="0099300B" w:rsidRDefault="0099300B" w:rsidP="0099300B">
      <w:pPr>
        <w:spacing w:after="0" w:line="240" w:lineRule="auto"/>
        <w:ind w:left="3420"/>
        <w:jc w:val="both"/>
        <w:rPr>
          <w:rFonts w:ascii="Times New Roman" w:eastAsia="Times New Roman" w:hAnsi="Times New Roman" w:cs="Times New Roman"/>
          <w:sz w:val="24"/>
          <w:szCs w:val="24"/>
        </w:rPr>
      </w:pPr>
      <w:r w:rsidRPr="0099300B">
        <w:rPr>
          <w:rFonts w:ascii="Times New Roman" w:eastAsia="Times New Roman" w:hAnsi="Times New Roman" w:cs="Times New Roman"/>
          <w:color w:val="000000"/>
          <w:sz w:val="24"/>
          <w:szCs w:val="24"/>
        </w:rPr>
        <w:t xml:space="preserve">2. </w:t>
      </w:r>
      <w:r w:rsidRPr="0099300B">
        <w:rPr>
          <w:rFonts w:ascii="Times New Roman" w:eastAsia="Times New Roman" w:hAnsi="Times New Roman" w:cs="Times New Roman"/>
          <w:color w:val="000000"/>
          <w:sz w:val="24"/>
          <w:szCs w:val="24"/>
        </w:rPr>
        <w:tab/>
        <w:t>Teaching Fellow 2</w:t>
      </w:r>
    </w:p>
    <w:p w14:paraId="508F075D" w14:textId="77777777" w:rsidR="0099300B" w:rsidRPr="0099300B" w:rsidRDefault="0099300B" w:rsidP="0099300B">
      <w:pPr>
        <w:spacing w:after="0" w:line="240" w:lineRule="auto"/>
        <w:ind w:left="3420"/>
        <w:jc w:val="both"/>
        <w:rPr>
          <w:rFonts w:ascii="Times New Roman" w:eastAsia="Times New Roman" w:hAnsi="Times New Roman" w:cs="Times New Roman"/>
          <w:sz w:val="24"/>
          <w:szCs w:val="24"/>
        </w:rPr>
      </w:pPr>
      <w:r w:rsidRPr="0099300B">
        <w:rPr>
          <w:rFonts w:ascii="Times New Roman" w:eastAsia="Times New Roman" w:hAnsi="Times New Roman" w:cs="Times New Roman"/>
          <w:color w:val="000000"/>
          <w:sz w:val="24"/>
          <w:szCs w:val="24"/>
        </w:rPr>
        <w:t xml:space="preserve">3. </w:t>
      </w:r>
      <w:r w:rsidRPr="0099300B">
        <w:rPr>
          <w:rFonts w:ascii="Times New Roman" w:eastAsia="Times New Roman" w:hAnsi="Times New Roman" w:cs="Times New Roman"/>
          <w:color w:val="000000"/>
          <w:sz w:val="24"/>
          <w:szCs w:val="24"/>
        </w:rPr>
        <w:tab/>
        <w:t>Instructional Fellow</w:t>
      </w:r>
    </w:p>
    <w:p w14:paraId="1A1A6DA7" w14:textId="77777777" w:rsidR="0099300B" w:rsidRPr="0099300B" w:rsidRDefault="0099300B" w:rsidP="0099300B">
      <w:pPr>
        <w:spacing w:after="0" w:line="240" w:lineRule="auto"/>
        <w:ind w:left="3420"/>
        <w:jc w:val="both"/>
        <w:rPr>
          <w:rFonts w:ascii="Times New Roman" w:eastAsia="Times New Roman" w:hAnsi="Times New Roman" w:cs="Times New Roman"/>
          <w:sz w:val="24"/>
          <w:szCs w:val="24"/>
        </w:rPr>
      </w:pPr>
      <w:r w:rsidRPr="0099300B">
        <w:rPr>
          <w:rFonts w:ascii="Times New Roman" w:eastAsia="Times New Roman" w:hAnsi="Times New Roman" w:cs="Times New Roman"/>
          <w:color w:val="000000"/>
          <w:sz w:val="24"/>
          <w:szCs w:val="24"/>
        </w:rPr>
        <w:t xml:space="preserve">4. </w:t>
      </w:r>
      <w:r w:rsidRPr="0099300B">
        <w:rPr>
          <w:rFonts w:ascii="Times New Roman" w:eastAsia="Times New Roman" w:hAnsi="Times New Roman" w:cs="Times New Roman"/>
          <w:color w:val="000000"/>
          <w:sz w:val="24"/>
          <w:szCs w:val="24"/>
        </w:rPr>
        <w:tab/>
        <w:t>Pedagogical Fellow </w:t>
      </w:r>
    </w:p>
    <w:p w14:paraId="02ED649B" w14:textId="77777777" w:rsidR="0099300B" w:rsidRPr="0099300B" w:rsidRDefault="0099300B" w:rsidP="0099300B">
      <w:pPr>
        <w:spacing w:before="240" w:after="240" w:line="240" w:lineRule="auto"/>
        <w:ind w:left="1800"/>
        <w:rPr>
          <w:rFonts w:ascii="Times New Roman" w:eastAsia="Times New Roman" w:hAnsi="Times New Roman" w:cs="Times New Roman"/>
          <w:sz w:val="24"/>
          <w:szCs w:val="24"/>
        </w:rPr>
      </w:pPr>
      <w:r w:rsidRPr="0099300B">
        <w:rPr>
          <w:rFonts w:ascii="Times New Roman" w:eastAsia="Times New Roman" w:hAnsi="Times New Roman" w:cs="Times New Roman"/>
          <w:color w:val="000000"/>
          <w:sz w:val="24"/>
          <w:szCs w:val="24"/>
        </w:rPr>
        <w:t>General descriptions of the duties and eligibility for such positions are found in Article 2, Titles and Classifications and Article 16, Workload. More particularized duties may be found in individual employment appointment letters.</w:t>
      </w:r>
    </w:p>
    <w:p w14:paraId="73247557" w14:textId="77777777" w:rsidR="007F62B0" w:rsidRDefault="0099300B" w:rsidP="0099300B">
      <w:pPr>
        <w:spacing w:after="0" w:line="240" w:lineRule="auto"/>
        <w:ind w:left="1620"/>
        <w:rPr>
          <w:rFonts w:ascii="Times New Roman" w:eastAsia="Times New Roman" w:hAnsi="Times New Roman" w:cs="Times New Roman"/>
          <w:color w:val="000000"/>
          <w:sz w:val="24"/>
          <w:szCs w:val="24"/>
        </w:rPr>
      </w:pPr>
      <w:r w:rsidRPr="0099300B">
        <w:rPr>
          <w:rFonts w:ascii="Times New Roman" w:eastAsia="Times New Roman" w:hAnsi="Times New Roman" w:cs="Times New Roman"/>
          <w:color w:val="000000"/>
          <w:sz w:val="24"/>
          <w:szCs w:val="24"/>
        </w:rPr>
        <w:t xml:space="preserve">2.  Teaching Fellow categories when the TF is teaching a single standard University course or section under the direction of a full-time faculty member or when teaching a course independently. Compensation may be pro-rated for courses that run for less than a full semester.  </w:t>
      </w:r>
    </w:p>
    <w:p w14:paraId="6B31F8D0" w14:textId="77777777" w:rsidR="007F62B0" w:rsidRDefault="007F62B0" w:rsidP="0099300B">
      <w:pPr>
        <w:spacing w:after="0" w:line="240" w:lineRule="auto"/>
        <w:ind w:left="1620"/>
        <w:rPr>
          <w:rFonts w:ascii="Times New Roman" w:eastAsia="Times New Roman" w:hAnsi="Times New Roman" w:cs="Times New Roman"/>
          <w:color w:val="000000"/>
          <w:sz w:val="24"/>
          <w:szCs w:val="24"/>
        </w:rPr>
      </w:pPr>
    </w:p>
    <w:p w14:paraId="1C2B47B6" w14:textId="77777777" w:rsidR="007F62B0" w:rsidRDefault="007F62B0" w:rsidP="0099300B">
      <w:pPr>
        <w:spacing w:after="0" w:line="240" w:lineRule="auto"/>
        <w:ind w:left="1620"/>
        <w:rPr>
          <w:rFonts w:ascii="Times New Roman" w:eastAsia="Times New Roman" w:hAnsi="Times New Roman" w:cs="Times New Roman"/>
          <w:color w:val="000000"/>
          <w:sz w:val="24"/>
          <w:szCs w:val="24"/>
        </w:rPr>
      </w:pPr>
    </w:p>
    <w:p w14:paraId="683945FA" w14:textId="543EACDD" w:rsidR="0099300B" w:rsidRPr="00D56F66" w:rsidRDefault="0099300B" w:rsidP="0099300B">
      <w:pPr>
        <w:spacing w:after="0" w:line="240" w:lineRule="auto"/>
        <w:ind w:left="1620"/>
        <w:rPr>
          <w:rFonts w:ascii="Times New Roman" w:eastAsia="Times New Roman" w:hAnsi="Times New Roman" w:cs="Times New Roman"/>
          <w:strike/>
          <w:sz w:val="24"/>
          <w:szCs w:val="24"/>
        </w:rPr>
      </w:pPr>
      <w:r w:rsidRPr="0099300B">
        <w:rPr>
          <w:rFonts w:ascii="Times New Roman" w:eastAsia="Times New Roman" w:hAnsi="Times New Roman" w:cs="Times New Roman"/>
          <w:color w:val="000000"/>
          <w:sz w:val="24"/>
          <w:szCs w:val="24"/>
        </w:rPr>
        <w:t xml:space="preserve">The minimum pay rates for </w:t>
      </w:r>
      <w:r w:rsidRPr="00D56F66">
        <w:rPr>
          <w:rFonts w:ascii="Times New Roman" w:eastAsia="Times New Roman" w:hAnsi="Times New Roman" w:cs="Times New Roman"/>
          <w:color w:val="000000"/>
          <w:sz w:val="24"/>
          <w:szCs w:val="24"/>
        </w:rPr>
        <w:t>FY</w:t>
      </w:r>
      <w:r w:rsidR="00D94A8C" w:rsidRPr="00D56F66">
        <w:rPr>
          <w:rFonts w:ascii="Times New Roman" w:eastAsia="Times New Roman" w:hAnsi="Times New Roman" w:cs="Times New Roman"/>
          <w:color w:val="000000"/>
          <w:sz w:val="24"/>
          <w:szCs w:val="24"/>
        </w:rPr>
        <w:t xml:space="preserve"> 21 was as follows:   </w:t>
      </w:r>
      <w:r w:rsidRPr="00D56F66">
        <w:rPr>
          <w:rFonts w:ascii="Times New Roman" w:eastAsia="Times New Roman" w:hAnsi="Times New Roman" w:cs="Times New Roman"/>
          <w:color w:val="000000"/>
          <w:sz w:val="24"/>
          <w:szCs w:val="24"/>
        </w:rPr>
        <w:t xml:space="preserve"> </w:t>
      </w:r>
    </w:p>
    <w:p w14:paraId="11B8D993" w14:textId="1E96C74D" w:rsidR="0099300B" w:rsidRPr="00D56F66" w:rsidRDefault="0099300B" w:rsidP="007F62B0">
      <w:pPr>
        <w:spacing w:before="240" w:after="240" w:line="240" w:lineRule="auto"/>
        <w:ind w:left="1800"/>
        <w:rPr>
          <w:rFonts w:ascii="Times New Roman" w:eastAsia="Times New Roman" w:hAnsi="Times New Roman" w:cs="Times New Roman"/>
          <w:sz w:val="24"/>
          <w:szCs w:val="24"/>
        </w:rPr>
      </w:pPr>
      <w:r w:rsidRPr="00D56F66">
        <w:rPr>
          <w:rFonts w:ascii="Times New Roman" w:eastAsia="Times New Roman" w:hAnsi="Times New Roman" w:cs="Times New Roman"/>
          <w:strike/>
          <w:color w:val="000000"/>
          <w:sz w:val="24"/>
          <w:szCs w:val="24"/>
        </w:rPr>
        <w:lastRenderedPageBreak/>
        <w:t> </w:t>
      </w:r>
      <w:r w:rsidR="007F62B0" w:rsidRPr="00D56F66">
        <w:rPr>
          <w:rFonts w:ascii="Times New Roman" w:eastAsia="Times New Roman" w:hAnsi="Times New Roman" w:cs="Times New Roman"/>
          <w:strike/>
          <w:color w:val="000000"/>
          <w:sz w:val="24"/>
          <w:szCs w:val="24"/>
        </w:rPr>
        <w:tab/>
      </w:r>
      <w:r w:rsidR="007F62B0" w:rsidRPr="00D56F66">
        <w:rPr>
          <w:rFonts w:ascii="Times New Roman" w:eastAsia="Times New Roman" w:hAnsi="Times New Roman" w:cs="Times New Roman"/>
          <w:strike/>
          <w:color w:val="000000"/>
          <w:sz w:val="24"/>
          <w:szCs w:val="24"/>
        </w:rPr>
        <w:tab/>
      </w:r>
      <w:r w:rsidR="007F62B0" w:rsidRPr="00D56F66">
        <w:rPr>
          <w:rFonts w:ascii="Times New Roman" w:eastAsia="Times New Roman" w:hAnsi="Times New Roman" w:cs="Times New Roman"/>
          <w:strike/>
          <w:color w:val="000000"/>
          <w:sz w:val="24"/>
          <w:szCs w:val="24"/>
        </w:rPr>
        <w:tab/>
      </w:r>
      <w:r w:rsidR="007F62B0" w:rsidRPr="00D56F66">
        <w:rPr>
          <w:rFonts w:ascii="Times New Roman" w:eastAsia="Times New Roman" w:hAnsi="Times New Roman" w:cs="Times New Roman"/>
          <w:strike/>
          <w:color w:val="000000"/>
          <w:sz w:val="24"/>
          <w:szCs w:val="24"/>
        </w:rPr>
        <w:tab/>
      </w:r>
      <w:r w:rsidRPr="00D56F66">
        <w:rPr>
          <w:rFonts w:ascii="Times New Roman" w:eastAsia="Times New Roman" w:hAnsi="Times New Roman" w:cs="Times New Roman"/>
          <w:b/>
          <w:bCs/>
          <w:color w:val="000000"/>
          <w:sz w:val="24"/>
          <w:szCs w:val="24"/>
        </w:rPr>
        <w:t xml:space="preserve">Junior rate     </w:t>
      </w:r>
      <w:r w:rsidRPr="00D56F66">
        <w:rPr>
          <w:rFonts w:ascii="Times New Roman" w:eastAsia="Times New Roman" w:hAnsi="Times New Roman" w:cs="Times New Roman"/>
          <w:b/>
          <w:bCs/>
          <w:color w:val="000000"/>
          <w:sz w:val="24"/>
          <w:szCs w:val="24"/>
        </w:rPr>
        <w:tab/>
        <w:t xml:space="preserve"> Senior </w:t>
      </w:r>
      <w:r w:rsidRPr="00D56F66">
        <w:rPr>
          <w:rFonts w:ascii="Times New Roman" w:eastAsia="Times New Roman" w:hAnsi="Times New Roman" w:cs="Times New Roman"/>
          <w:b/>
          <w:bCs/>
          <w:sz w:val="24"/>
          <w:szCs w:val="24"/>
        </w:rPr>
        <w:t xml:space="preserve">rate     </w:t>
      </w:r>
      <w:r w:rsidRPr="00D56F66">
        <w:rPr>
          <w:rFonts w:ascii="Times New Roman" w:eastAsia="Times New Roman" w:hAnsi="Times New Roman" w:cs="Times New Roman"/>
          <w:b/>
          <w:bCs/>
          <w:sz w:val="24"/>
          <w:szCs w:val="24"/>
        </w:rPr>
        <w:tab/>
      </w:r>
    </w:p>
    <w:p w14:paraId="7B7F902D" w14:textId="7642A7C7" w:rsidR="0099300B" w:rsidRPr="00D56F66" w:rsidRDefault="0099300B" w:rsidP="0099300B">
      <w:pPr>
        <w:spacing w:before="240" w:after="240" w:line="240" w:lineRule="auto"/>
        <w:ind w:left="1800"/>
        <w:jc w:val="both"/>
        <w:rPr>
          <w:rFonts w:ascii="Times New Roman" w:eastAsia="Times New Roman" w:hAnsi="Times New Roman" w:cs="Times New Roman"/>
          <w:sz w:val="24"/>
          <w:szCs w:val="24"/>
        </w:rPr>
      </w:pPr>
      <w:r w:rsidRPr="00D56F66">
        <w:rPr>
          <w:rFonts w:ascii="Times New Roman" w:eastAsia="Times New Roman" w:hAnsi="Times New Roman" w:cs="Times New Roman"/>
          <w:sz w:val="24"/>
          <w:szCs w:val="24"/>
        </w:rPr>
        <w:t>Teaching rate A</w:t>
      </w:r>
      <w:proofErr w:type="gramStart"/>
      <w:r w:rsidRPr="00D56F66">
        <w:rPr>
          <w:rFonts w:ascii="Times New Roman" w:eastAsia="Times New Roman" w:hAnsi="Times New Roman" w:cs="Times New Roman"/>
          <w:sz w:val="24"/>
          <w:szCs w:val="24"/>
        </w:rPr>
        <w:tab/>
        <w:t xml:space="preserve">  </w:t>
      </w:r>
      <w:r w:rsidRPr="00D56F66">
        <w:rPr>
          <w:rFonts w:ascii="Times New Roman" w:eastAsia="Times New Roman" w:hAnsi="Times New Roman" w:cs="Times New Roman"/>
          <w:sz w:val="24"/>
          <w:szCs w:val="24"/>
        </w:rPr>
        <w:tab/>
      </w:r>
      <w:proofErr w:type="gramEnd"/>
      <w:r w:rsidRPr="00D56F66">
        <w:rPr>
          <w:rFonts w:ascii="Times New Roman" w:eastAsia="Times New Roman" w:hAnsi="Times New Roman" w:cs="Times New Roman"/>
          <w:sz w:val="24"/>
          <w:szCs w:val="24"/>
        </w:rPr>
        <w:t>$3,</w:t>
      </w:r>
      <w:r w:rsidR="006933A3" w:rsidRPr="00D56F66">
        <w:rPr>
          <w:rFonts w:ascii="Times New Roman" w:eastAsia="Times New Roman" w:hAnsi="Times New Roman" w:cs="Times New Roman"/>
          <w:sz w:val="24"/>
          <w:szCs w:val="24"/>
        </w:rPr>
        <w:t>598</w:t>
      </w:r>
      <w:r w:rsidRPr="00D56F66">
        <w:rPr>
          <w:rFonts w:ascii="Times New Roman" w:eastAsia="Times New Roman" w:hAnsi="Times New Roman" w:cs="Times New Roman"/>
          <w:sz w:val="24"/>
          <w:szCs w:val="24"/>
        </w:rPr>
        <w:t xml:space="preserve">         </w:t>
      </w:r>
      <w:r w:rsidRPr="00D56F66">
        <w:rPr>
          <w:rFonts w:ascii="Times New Roman" w:eastAsia="Times New Roman" w:hAnsi="Times New Roman" w:cs="Times New Roman"/>
          <w:sz w:val="24"/>
          <w:szCs w:val="24"/>
        </w:rPr>
        <w:tab/>
        <w:t xml:space="preserve">  </w:t>
      </w:r>
      <w:r w:rsidRPr="00D56F66">
        <w:rPr>
          <w:rFonts w:ascii="Times New Roman" w:eastAsia="Times New Roman" w:hAnsi="Times New Roman" w:cs="Times New Roman"/>
          <w:sz w:val="24"/>
          <w:szCs w:val="24"/>
        </w:rPr>
        <w:tab/>
        <w:t>$3,</w:t>
      </w:r>
      <w:r w:rsidR="006933A3" w:rsidRPr="00D56F66">
        <w:rPr>
          <w:rFonts w:ascii="Times New Roman" w:eastAsia="Times New Roman" w:hAnsi="Times New Roman" w:cs="Times New Roman"/>
          <w:sz w:val="24"/>
          <w:szCs w:val="24"/>
        </w:rPr>
        <w:t>598</w:t>
      </w:r>
    </w:p>
    <w:p w14:paraId="67CAFBE4" w14:textId="2693FBDC" w:rsidR="0099300B" w:rsidRPr="00D56F66" w:rsidRDefault="0099300B" w:rsidP="0099300B">
      <w:pPr>
        <w:spacing w:before="240" w:after="240" w:line="240" w:lineRule="auto"/>
        <w:ind w:left="2880"/>
        <w:jc w:val="both"/>
        <w:rPr>
          <w:rFonts w:ascii="Times New Roman" w:eastAsia="Times New Roman" w:hAnsi="Times New Roman" w:cs="Times New Roman"/>
          <w:sz w:val="24"/>
          <w:szCs w:val="24"/>
        </w:rPr>
      </w:pPr>
      <w:r w:rsidRPr="00D56F66">
        <w:rPr>
          <w:rFonts w:ascii="Times New Roman" w:eastAsia="Times New Roman" w:hAnsi="Times New Roman" w:cs="Times New Roman"/>
          <w:sz w:val="24"/>
          <w:szCs w:val="24"/>
        </w:rPr>
        <w:t>The minimum rate for any Teaching Fellow in the School of Public Health or any SW teaching in the School of Public Health.</w:t>
      </w:r>
    </w:p>
    <w:p w14:paraId="1632003D" w14:textId="52119E43" w:rsidR="00F038CC" w:rsidRDefault="00F038CC" w:rsidP="0099300B">
      <w:pPr>
        <w:spacing w:before="240" w:after="240" w:line="240" w:lineRule="auto"/>
        <w:ind w:left="2880"/>
        <w:jc w:val="both"/>
        <w:rPr>
          <w:rFonts w:ascii="Times New Roman" w:eastAsia="Times New Roman" w:hAnsi="Times New Roman" w:cs="Times New Roman"/>
          <w:b/>
          <w:bCs/>
          <w:color w:val="000000"/>
          <w:sz w:val="24"/>
          <w:szCs w:val="24"/>
        </w:rPr>
      </w:pPr>
      <w:r w:rsidRPr="00D56F66">
        <w:rPr>
          <w:rFonts w:ascii="Times New Roman" w:eastAsia="Times New Roman" w:hAnsi="Times New Roman" w:cs="Times New Roman"/>
          <w:b/>
          <w:bCs/>
          <w:sz w:val="24"/>
          <w:szCs w:val="24"/>
        </w:rPr>
        <w:t xml:space="preserve">Effective </w:t>
      </w:r>
      <w:r w:rsidRPr="00D56F66">
        <w:rPr>
          <w:rFonts w:ascii="Times New Roman" w:eastAsia="Times New Roman" w:hAnsi="Times New Roman" w:cs="Times New Roman"/>
          <w:b/>
          <w:bCs/>
          <w:color w:val="000000"/>
          <w:sz w:val="24"/>
          <w:szCs w:val="24"/>
        </w:rPr>
        <w:t>on July 1, 2021 o</w:t>
      </w:r>
      <w:r w:rsidR="009C58D9" w:rsidRPr="00D56F66">
        <w:rPr>
          <w:rFonts w:ascii="Times New Roman" w:eastAsia="Times New Roman" w:hAnsi="Times New Roman" w:cs="Times New Roman"/>
          <w:b/>
          <w:bCs/>
          <w:color w:val="000000"/>
          <w:sz w:val="24"/>
          <w:szCs w:val="24"/>
        </w:rPr>
        <w:t xml:space="preserve">r </w:t>
      </w:r>
      <w:r w:rsidRPr="00D56F66">
        <w:rPr>
          <w:rFonts w:ascii="Times New Roman" w:eastAsia="Times New Roman" w:hAnsi="Times New Roman" w:cs="Times New Roman"/>
          <w:b/>
          <w:bCs/>
          <w:color w:val="000000"/>
          <w:sz w:val="24"/>
          <w:szCs w:val="24"/>
        </w:rPr>
        <w:t>upon ratification of this Agreement whichever comes last, Teaching Rate A will be eliminated Teaching Fellows in the School of Public Health will receive compensation commensurate with Teaching Rate B.</w:t>
      </w:r>
    </w:p>
    <w:p w14:paraId="6CDB2E5A" w14:textId="77777777" w:rsidR="00F038CC" w:rsidRPr="00F038CC" w:rsidRDefault="00F038CC" w:rsidP="0099300B">
      <w:pPr>
        <w:spacing w:before="240" w:after="240" w:line="240" w:lineRule="auto"/>
        <w:ind w:left="2880"/>
        <w:jc w:val="both"/>
        <w:rPr>
          <w:rFonts w:ascii="Times New Roman" w:eastAsia="Times New Roman" w:hAnsi="Times New Roman" w:cs="Times New Roman"/>
          <w:b/>
          <w:bCs/>
          <w:sz w:val="24"/>
          <w:szCs w:val="24"/>
        </w:rPr>
      </w:pPr>
    </w:p>
    <w:p w14:paraId="712E493E" w14:textId="0F1E5AC3" w:rsidR="0099300B" w:rsidRPr="0099300B" w:rsidRDefault="0099300B" w:rsidP="0099300B">
      <w:pPr>
        <w:spacing w:before="240" w:after="240" w:line="240" w:lineRule="auto"/>
        <w:ind w:left="1800"/>
        <w:jc w:val="both"/>
        <w:rPr>
          <w:rFonts w:ascii="Times New Roman" w:eastAsia="Times New Roman" w:hAnsi="Times New Roman" w:cs="Times New Roman"/>
          <w:sz w:val="24"/>
          <w:szCs w:val="24"/>
        </w:rPr>
      </w:pPr>
      <w:r w:rsidRPr="00D56F66">
        <w:rPr>
          <w:rFonts w:ascii="Times New Roman" w:eastAsia="Times New Roman" w:hAnsi="Times New Roman" w:cs="Times New Roman"/>
          <w:color w:val="000000"/>
          <w:sz w:val="24"/>
          <w:szCs w:val="24"/>
        </w:rPr>
        <w:t>Teaching rate</w:t>
      </w:r>
      <w:r w:rsidRPr="00D56F66">
        <w:rPr>
          <w:rFonts w:ascii="Times New Roman" w:eastAsia="Times New Roman" w:hAnsi="Times New Roman" w:cs="Times New Roman"/>
          <w:color w:val="FF0000"/>
          <w:sz w:val="24"/>
          <w:szCs w:val="24"/>
          <w:u w:val="single"/>
        </w:rPr>
        <w:t xml:space="preserve"> </w:t>
      </w:r>
      <w:r w:rsidRPr="00D56F66">
        <w:rPr>
          <w:rFonts w:ascii="Times New Roman" w:eastAsia="Times New Roman" w:hAnsi="Times New Roman" w:cs="Times New Roman"/>
          <w:sz w:val="24"/>
          <w:szCs w:val="24"/>
        </w:rPr>
        <w:t xml:space="preserve">B </w:t>
      </w:r>
      <w:r w:rsidRPr="00D56F66">
        <w:rPr>
          <w:rFonts w:ascii="Times New Roman" w:eastAsia="Times New Roman" w:hAnsi="Times New Roman" w:cs="Times New Roman"/>
          <w:sz w:val="24"/>
          <w:szCs w:val="24"/>
        </w:rPr>
        <w:tab/>
        <w:t> </w:t>
      </w:r>
      <w:r w:rsidR="006C603D" w:rsidRPr="00D56F66">
        <w:rPr>
          <w:rFonts w:ascii="Times New Roman" w:eastAsia="Times New Roman" w:hAnsi="Times New Roman" w:cs="Times New Roman"/>
          <w:sz w:val="24"/>
          <w:szCs w:val="24"/>
        </w:rPr>
        <w:tab/>
      </w:r>
      <w:r w:rsidRPr="00D56F66">
        <w:rPr>
          <w:rFonts w:ascii="Times New Roman" w:eastAsia="Times New Roman" w:hAnsi="Times New Roman" w:cs="Times New Roman"/>
          <w:sz w:val="24"/>
          <w:szCs w:val="24"/>
        </w:rPr>
        <w:t xml:space="preserve"> </w:t>
      </w:r>
      <w:r w:rsidR="00D94A8C" w:rsidRPr="00D56F66">
        <w:rPr>
          <w:rFonts w:ascii="Times New Roman" w:eastAsia="Times New Roman" w:hAnsi="Times New Roman" w:cs="Times New Roman"/>
          <w:sz w:val="24"/>
          <w:szCs w:val="24"/>
        </w:rPr>
        <w:t>$5058</w:t>
      </w:r>
      <w:r w:rsidRPr="00D56F66">
        <w:rPr>
          <w:rFonts w:ascii="Times New Roman" w:eastAsia="Times New Roman" w:hAnsi="Times New Roman" w:cs="Times New Roman"/>
          <w:color w:val="000000"/>
          <w:sz w:val="24"/>
          <w:szCs w:val="24"/>
        </w:rPr>
        <w:tab/>
      </w:r>
      <w:r w:rsidR="00D94A8C" w:rsidRPr="00D56F66">
        <w:rPr>
          <w:rFonts w:ascii="Times New Roman" w:eastAsia="Times New Roman" w:hAnsi="Times New Roman" w:cs="Times New Roman"/>
          <w:color w:val="000000"/>
          <w:sz w:val="24"/>
          <w:szCs w:val="24"/>
        </w:rPr>
        <w:tab/>
      </w:r>
      <w:r w:rsidR="006C603D" w:rsidRPr="00D56F66">
        <w:rPr>
          <w:rFonts w:ascii="Times New Roman" w:eastAsia="Times New Roman" w:hAnsi="Times New Roman" w:cs="Times New Roman"/>
          <w:color w:val="000000"/>
          <w:sz w:val="24"/>
          <w:szCs w:val="24"/>
        </w:rPr>
        <w:tab/>
      </w:r>
      <w:r w:rsidR="00D94A8C" w:rsidRPr="00D56F66">
        <w:rPr>
          <w:rFonts w:ascii="Times New Roman" w:eastAsia="Times New Roman" w:hAnsi="Times New Roman" w:cs="Times New Roman"/>
          <w:color w:val="000000"/>
          <w:sz w:val="24"/>
          <w:szCs w:val="24"/>
        </w:rPr>
        <w:t xml:space="preserve">$5675  </w:t>
      </w:r>
      <w:r w:rsidR="006C603D" w:rsidRPr="00D56F66">
        <w:rPr>
          <w:rFonts w:ascii="Times New Roman" w:eastAsia="Times New Roman" w:hAnsi="Times New Roman" w:cs="Times New Roman"/>
          <w:color w:val="000000"/>
          <w:sz w:val="24"/>
          <w:szCs w:val="24"/>
        </w:rPr>
        <w:tab/>
      </w:r>
      <w:r w:rsidRPr="00D56F66">
        <w:rPr>
          <w:rFonts w:ascii="Times New Roman" w:eastAsia="Times New Roman" w:hAnsi="Times New Roman" w:cs="Times New Roman"/>
          <w:color w:val="000000"/>
          <w:sz w:val="24"/>
          <w:szCs w:val="24"/>
        </w:rPr>
        <w:tab/>
        <w:t xml:space="preserve"> </w:t>
      </w:r>
    </w:p>
    <w:p w14:paraId="17BCD38D" w14:textId="1A8C9D6B" w:rsidR="0099300B" w:rsidRPr="0099300B" w:rsidRDefault="0099300B" w:rsidP="0099300B">
      <w:pPr>
        <w:spacing w:before="240" w:after="240" w:line="240" w:lineRule="auto"/>
        <w:ind w:left="2160"/>
        <w:jc w:val="both"/>
        <w:rPr>
          <w:rFonts w:ascii="Times New Roman" w:eastAsia="Times New Roman" w:hAnsi="Times New Roman" w:cs="Times New Roman"/>
          <w:sz w:val="24"/>
          <w:szCs w:val="24"/>
        </w:rPr>
      </w:pPr>
      <w:r w:rsidRPr="0099300B">
        <w:rPr>
          <w:rFonts w:ascii="Times New Roman" w:eastAsia="Times New Roman" w:hAnsi="Times New Roman" w:cs="Times New Roman"/>
          <w:color w:val="000000"/>
          <w:sz w:val="24"/>
          <w:szCs w:val="24"/>
        </w:rPr>
        <w:t xml:space="preserve">The minimum rate for Teaching Fellow I or Pedagogical Fellow or a CA 1 or CA 2 for teaching a section in any School or College that usually although not always accompany lectures given by faculty members.   </w:t>
      </w:r>
      <w:r w:rsidRPr="0099300B">
        <w:rPr>
          <w:rFonts w:ascii="Times New Roman" w:eastAsia="Times New Roman" w:hAnsi="Times New Roman" w:cs="Times New Roman"/>
          <w:color w:val="000000"/>
          <w:sz w:val="24"/>
          <w:szCs w:val="24"/>
        </w:rPr>
        <w:tab/>
      </w:r>
    </w:p>
    <w:p w14:paraId="420C7DCC" w14:textId="24686F58" w:rsidR="0099300B" w:rsidRDefault="0099300B" w:rsidP="0099300B">
      <w:pPr>
        <w:spacing w:before="240" w:after="240" w:line="240" w:lineRule="auto"/>
        <w:ind w:left="2160"/>
        <w:rPr>
          <w:rFonts w:ascii="Times New Roman" w:eastAsia="Times New Roman" w:hAnsi="Times New Roman" w:cs="Times New Roman"/>
          <w:color w:val="000000"/>
          <w:sz w:val="24"/>
          <w:szCs w:val="24"/>
        </w:rPr>
      </w:pPr>
      <w:r w:rsidRPr="0099300B">
        <w:rPr>
          <w:rFonts w:ascii="Times New Roman" w:eastAsia="Times New Roman" w:hAnsi="Times New Roman" w:cs="Times New Roman"/>
          <w:color w:val="000000"/>
          <w:sz w:val="24"/>
          <w:szCs w:val="24"/>
        </w:rPr>
        <w:t xml:space="preserve">A Teaching Fellow 2 (Head Teaching Fellow) does not have section teaching responsibilities. Teaching Rate </w:t>
      </w:r>
      <w:r w:rsidRPr="006C603D">
        <w:rPr>
          <w:rFonts w:ascii="Times New Roman" w:eastAsia="Times New Roman" w:hAnsi="Times New Roman" w:cs="Times New Roman"/>
          <w:sz w:val="24"/>
          <w:szCs w:val="24"/>
        </w:rPr>
        <w:t xml:space="preserve">B </w:t>
      </w:r>
      <w:r w:rsidRPr="0099300B">
        <w:rPr>
          <w:rFonts w:ascii="Times New Roman" w:eastAsia="Times New Roman" w:hAnsi="Times New Roman" w:cs="Times New Roman"/>
          <w:color w:val="000000"/>
          <w:sz w:val="24"/>
          <w:szCs w:val="24"/>
        </w:rPr>
        <w:t>is the rate for a Teaching Fellow 2. If a TF2 were to also lead a section, they would receive an additional TF1 appointment and be paid the TF1 compensation in addition to the TF2 compensation.</w:t>
      </w:r>
    </w:p>
    <w:p w14:paraId="5153C998" w14:textId="0DF0A5E2" w:rsidR="006C603D" w:rsidRPr="0099300B" w:rsidRDefault="006C603D" w:rsidP="006C603D">
      <w:pPr>
        <w:spacing w:before="240" w:after="240" w:line="240" w:lineRule="auto"/>
        <w:ind w:left="1080"/>
        <w:jc w:val="both"/>
        <w:rPr>
          <w:rFonts w:ascii="Times New Roman" w:eastAsia="Times New Roman" w:hAnsi="Times New Roman" w:cs="Times New Roman"/>
          <w:sz w:val="24"/>
          <w:szCs w:val="24"/>
        </w:rPr>
      </w:pPr>
      <w:r w:rsidRPr="00D56F66">
        <w:rPr>
          <w:rFonts w:ascii="Times New Roman" w:eastAsia="Times New Roman" w:hAnsi="Times New Roman" w:cs="Times New Roman"/>
          <w:color w:val="000000"/>
          <w:sz w:val="24"/>
          <w:szCs w:val="24"/>
        </w:rPr>
        <w:t>These rates shall remain the same for FY 22. However, on July 1, 2021 o</w:t>
      </w:r>
      <w:r w:rsidR="006C4A57" w:rsidRPr="00D56F66">
        <w:rPr>
          <w:rFonts w:ascii="Times New Roman" w:eastAsia="Times New Roman" w:hAnsi="Times New Roman" w:cs="Times New Roman"/>
          <w:color w:val="000000"/>
          <w:sz w:val="24"/>
          <w:szCs w:val="24"/>
        </w:rPr>
        <w:t>r</w:t>
      </w:r>
      <w:r w:rsidRPr="00D56F66">
        <w:rPr>
          <w:rFonts w:ascii="Times New Roman" w:eastAsia="Times New Roman" w:hAnsi="Times New Roman" w:cs="Times New Roman"/>
          <w:color w:val="000000"/>
          <w:sz w:val="24"/>
          <w:szCs w:val="24"/>
        </w:rPr>
        <w:t xml:space="preserve"> upon ratification of this Agreement whichever comes last, all TF’s or Pedagogical Fellows or CA 1’s or 2’s who teach a section in any School or College who were employed in FY 21 and a</w:t>
      </w:r>
      <w:r w:rsidR="00315C9F" w:rsidRPr="00D56F66">
        <w:rPr>
          <w:rFonts w:ascii="Times New Roman" w:eastAsia="Times New Roman" w:hAnsi="Times New Roman" w:cs="Times New Roman"/>
          <w:color w:val="000000"/>
          <w:sz w:val="24"/>
          <w:szCs w:val="24"/>
        </w:rPr>
        <w:t>re</w:t>
      </w:r>
      <w:r w:rsidRPr="00D56F66">
        <w:rPr>
          <w:rFonts w:ascii="Times New Roman" w:eastAsia="Times New Roman" w:hAnsi="Times New Roman" w:cs="Times New Roman"/>
          <w:color w:val="000000"/>
          <w:sz w:val="24"/>
          <w:szCs w:val="24"/>
        </w:rPr>
        <w:t xml:space="preserve"> still employed </w:t>
      </w:r>
      <w:r w:rsidR="00315C9F" w:rsidRPr="00D56F66">
        <w:rPr>
          <w:rFonts w:ascii="Times New Roman" w:eastAsia="Times New Roman" w:hAnsi="Times New Roman" w:cs="Times New Roman"/>
          <w:color w:val="000000"/>
          <w:sz w:val="24"/>
          <w:szCs w:val="24"/>
        </w:rPr>
        <w:t>for FY 22</w:t>
      </w:r>
      <w:r w:rsidRPr="00D56F66">
        <w:rPr>
          <w:rFonts w:ascii="Times New Roman" w:eastAsia="Times New Roman" w:hAnsi="Times New Roman" w:cs="Times New Roman"/>
          <w:color w:val="000000"/>
          <w:sz w:val="24"/>
          <w:szCs w:val="24"/>
        </w:rPr>
        <w:t xml:space="preserve"> shall receive a one-time amount of $140, </w:t>
      </w:r>
      <w:r w:rsidR="006C4A57" w:rsidRPr="00D56F66">
        <w:rPr>
          <w:rFonts w:ascii="Times New Roman" w:eastAsia="Times New Roman" w:hAnsi="Times New Roman" w:cs="Times New Roman"/>
          <w:color w:val="000000"/>
          <w:sz w:val="24"/>
          <w:szCs w:val="24"/>
        </w:rPr>
        <w:t xml:space="preserve">per section </w:t>
      </w:r>
      <w:r w:rsidRPr="00D56F66">
        <w:rPr>
          <w:rFonts w:ascii="Times New Roman" w:eastAsia="Times New Roman" w:hAnsi="Times New Roman" w:cs="Times New Roman"/>
          <w:color w:val="000000"/>
          <w:sz w:val="24"/>
          <w:szCs w:val="24"/>
        </w:rPr>
        <w:t>minus appropriate state and federal taxes.  This amount shall not be added to their base teaching rate or stipend.</w:t>
      </w:r>
    </w:p>
    <w:p w14:paraId="5C7664D0" w14:textId="1841510E" w:rsidR="006C603D" w:rsidRDefault="0099300B" w:rsidP="0099300B">
      <w:pPr>
        <w:spacing w:before="240" w:after="240" w:line="240" w:lineRule="auto"/>
        <w:ind w:left="1800"/>
        <w:jc w:val="both"/>
        <w:rPr>
          <w:rFonts w:ascii="Times New Roman" w:eastAsia="Times New Roman" w:hAnsi="Times New Roman" w:cs="Times New Roman"/>
          <w:color w:val="000000"/>
          <w:sz w:val="24"/>
          <w:szCs w:val="24"/>
        </w:rPr>
      </w:pPr>
      <w:r w:rsidRPr="0099300B">
        <w:rPr>
          <w:rFonts w:ascii="Times New Roman" w:eastAsia="Times New Roman" w:hAnsi="Times New Roman" w:cs="Times New Roman"/>
          <w:color w:val="000000"/>
          <w:sz w:val="24"/>
          <w:szCs w:val="24"/>
        </w:rPr>
        <w:t>Teaching rate</w:t>
      </w:r>
      <w:r w:rsidRPr="0099300B">
        <w:rPr>
          <w:rFonts w:ascii="Times New Roman" w:eastAsia="Times New Roman" w:hAnsi="Times New Roman" w:cs="Times New Roman"/>
          <w:color w:val="FF0000"/>
          <w:sz w:val="24"/>
          <w:szCs w:val="24"/>
        </w:rPr>
        <w:t xml:space="preserve"> </w:t>
      </w:r>
      <w:r w:rsidRPr="006C603D">
        <w:rPr>
          <w:rFonts w:ascii="Times New Roman" w:eastAsia="Times New Roman" w:hAnsi="Times New Roman" w:cs="Times New Roman"/>
          <w:sz w:val="24"/>
          <w:szCs w:val="24"/>
        </w:rPr>
        <w:t>C</w:t>
      </w:r>
      <w:r w:rsidRPr="0099300B">
        <w:rPr>
          <w:rFonts w:ascii="Times New Roman" w:eastAsia="Times New Roman" w:hAnsi="Times New Roman" w:cs="Times New Roman"/>
          <w:color w:val="000000"/>
          <w:sz w:val="24"/>
          <w:szCs w:val="24"/>
        </w:rPr>
        <w:t xml:space="preserve"> </w:t>
      </w:r>
      <w:proofErr w:type="gramStart"/>
      <w:r w:rsidRPr="0099300B">
        <w:rPr>
          <w:rFonts w:ascii="Times New Roman" w:eastAsia="Times New Roman" w:hAnsi="Times New Roman" w:cs="Times New Roman"/>
          <w:color w:val="000000"/>
          <w:sz w:val="24"/>
          <w:szCs w:val="24"/>
        </w:rPr>
        <w:tab/>
        <w:t xml:space="preserve">  </w:t>
      </w:r>
      <w:r w:rsidR="006C603D">
        <w:rPr>
          <w:rFonts w:ascii="Times New Roman" w:eastAsia="Times New Roman" w:hAnsi="Times New Roman" w:cs="Times New Roman"/>
          <w:color w:val="000000"/>
          <w:sz w:val="24"/>
          <w:szCs w:val="24"/>
        </w:rPr>
        <w:tab/>
      </w:r>
      <w:proofErr w:type="gramEnd"/>
      <w:r w:rsidR="006C603D" w:rsidRPr="00AF466D">
        <w:rPr>
          <w:rFonts w:ascii="Times New Roman" w:eastAsia="Times New Roman" w:hAnsi="Times New Roman" w:cs="Times New Roman"/>
          <w:color w:val="000000"/>
          <w:sz w:val="24"/>
          <w:szCs w:val="24"/>
        </w:rPr>
        <w:t>$10,11</w:t>
      </w:r>
      <w:r w:rsidR="006933A3" w:rsidRPr="00AF466D">
        <w:rPr>
          <w:rFonts w:ascii="Times New Roman" w:eastAsia="Times New Roman" w:hAnsi="Times New Roman" w:cs="Times New Roman"/>
          <w:color w:val="000000"/>
          <w:sz w:val="24"/>
          <w:szCs w:val="24"/>
        </w:rPr>
        <w:t>6</w:t>
      </w:r>
      <w:r w:rsidR="006C603D" w:rsidRPr="00AF466D">
        <w:rPr>
          <w:rFonts w:ascii="Times New Roman" w:eastAsia="Times New Roman" w:hAnsi="Times New Roman" w:cs="Times New Roman"/>
          <w:color w:val="000000"/>
          <w:sz w:val="24"/>
          <w:szCs w:val="24"/>
        </w:rPr>
        <w:tab/>
      </w:r>
      <w:r w:rsidR="006C603D" w:rsidRPr="00AF466D">
        <w:rPr>
          <w:rFonts w:ascii="Times New Roman" w:eastAsia="Times New Roman" w:hAnsi="Times New Roman" w:cs="Times New Roman"/>
          <w:color w:val="000000"/>
          <w:sz w:val="24"/>
          <w:szCs w:val="24"/>
        </w:rPr>
        <w:tab/>
        <w:t>$11,3</w:t>
      </w:r>
      <w:r w:rsidR="006933A3" w:rsidRPr="00AF466D">
        <w:rPr>
          <w:rFonts w:ascii="Times New Roman" w:eastAsia="Times New Roman" w:hAnsi="Times New Roman" w:cs="Times New Roman"/>
          <w:color w:val="000000"/>
          <w:sz w:val="24"/>
          <w:szCs w:val="24"/>
        </w:rPr>
        <w:t>50</w:t>
      </w:r>
    </w:p>
    <w:p w14:paraId="15F143DA" w14:textId="213BA399" w:rsidR="0099300B" w:rsidRDefault="0099300B" w:rsidP="0099300B">
      <w:pPr>
        <w:spacing w:before="240" w:after="240" w:line="240" w:lineRule="auto"/>
        <w:ind w:left="2160"/>
        <w:jc w:val="both"/>
        <w:rPr>
          <w:rFonts w:ascii="Times New Roman" w:eastAsia="Times New Roman" w:hAnsi="Times New Roman" w:cs="Times New Roman"/>
          <w:color w:val="000000"/>
          <w:sz w:val="24"/>
          <w:szCs w:val="24"/>
        </w:rPr>
      </w:pPr>
      <w:r w:rsidRPr="0099300B">
        <w:rPr>
          <w:rFonts w:ascii="Times New Roman" w:eastAsia="Times New Roman" w:hAnsi="Times New Roman" w:cs="Times New Roman"/>
          <w:color w:val="000000"/>
          <w:sz w:val="24"/>
          <w:szCs w:val="24"/>
        </w:rPr>
        <w:t>The minimum rate for any Instructional Fellow. An Instructional Fellow has primary instructional responsibilities for a course, under the supervision of a faculty member.</w:t>
      </w:r>
    </w:p>
    <w:p w14:paraId="00AB3F9D" w14:textId="6F856CEC" w:rsidR="006C603D" w:rsidRPr="0099300B" w:rsidRDefault="006C603D" w:rsidP="006C603D">
      <w:pPr>
        <w:spacing w:before="240" w:after="240" w:line="240" w:lineRule="auto"/>
        <w:ind w:left="1080"/>
        <w:jc w:val="both"/>
        <w:rPr>
          <w:rFonts w:ascii="Times New Roman" w:eastAsia="Times New Roman" w:hAnsi="Times New Roman" w:cs="Times New Roman"/>
          <w:sz w:val="24"/>
          <w:szCs w:val="24"/>
        </w:rPr>
      </w:pPr>
      <w:r w:rsidRPr="00D56F66">
        <w:rPr>
          <w:rFonts w:ascii="Times New Roman" w:eastAsia="Times New Roman" w:hAnsi="Times New Roman" w:cs="Times New Roman"/>
          <w:color w:val="000000"/>
          <w:sz w:val="24"/>
          <w:szCs w:val="24"/>
        </w:rPr>
        <w:t>These rates shall remain the same for FY 22. However, on July 1, 2021 o</w:t>
      </w:r>
      <w:r w:rsidR="00697061" w:rsidRPr="00D56F66">
        <w:rPr>
          <w:rFonts w:ascii="Times New Roman" w:eastAsia="Times New Roman" w:hAnsi="Times New Roman" w:cs="Times New Roman"/>
          <w:color w:val="000000"/>
          <w:sz w:val="24"/>
          <w:szCs w:val="24"/>
        </w:rPr>
        <w:t>r</w:t>
      </w:r>
      <w:r w:rsidRPr="00D56F66">
        <w:rPr>
          <w:rFonts w:ascii="Times New Roman" w:eastAsia="Times New Roman" w:hAnsi="Times New Roman" w:cs="Times New Roman"/>
          <w:color w:val="000000"/>
          <w:sz w:val="24"/>
          <w:szCs w:val="24"/>
        </w:rPr>
        <w:t xml:space="preserve"> upon ratification of this Agreement whichever comes last, all Instructional Fellows who teach a course in any School or College and who were employed in FY 21 and a</w:t>
      </w:r>
      <w:r w:rsidR="00315C9F" w:rsidRPr="00D56F66">
        <w:rPr>
          <w:rFonts w:ascii="Times New Roman" w:eastAsia="Times New Roman" w:hAnsi="Times New Roman" w:cs="Times New Roman"/>
          <w:color w:val="000000"/>
          <w:sz w:val="24"/>
          <w:szCs w:val="24"/>
        </w:rPr>
        <w:t>re</w:t>
      </w:r>
      <w:r w:rsidRPr="00D56F66">
        <w:rPr>
          <w:rFonts w:ascii="Times New Roman" w:eastAsia="Times New Roman" w:hAnsi="Times New Roman" w:cs="Times New Roman"/>
          <w:color w:val="000000"/>
          <w:sz w:val="24"/>
          <w:szCs w:val="24"/>
        </w:rPr>
        <w:t xml:space="preserve"> still employed </w:t>
      </w:r>
      <w:r w:rsidR="00315C9F" w:rsidRPr="00D56F66">
        <w:rPr>
          <w:rFonts w:ascii="Times New Roman" w:eastAsia="Times New Roman" w:hAnsi="Times New Roman" w:cs="Times New Roman"/>
          <w:color w:val="000000"/>
          <w:sz w:val="24"/>
          <w:szCs w:val="24"/>
        </w:rPr>
        <w:t>for FY 22</w:t>
      </w:r>
      <w:r w:rsidRPr="00D56F66">
        <w:rPr>
          <w:rFonts w:ascii="Times New Roman" w:eastAsia="Times New Roman" w:hAnsi="Times New Roman" w:cs="Times New Roman"/>
          <w:color w:val="000000"/>
          <w:sz w:val="24"/>
          <w:szCs w:val="24"/>
        </w:rPr>
        <w:t xml:space="preserve"> shall receive a one-time amount of $280</w:t>
      </w:r>
      <w:r w:rsidR="006C4A57" w:rsidRPr="00D56F66">
        <w:rPr>
          <w:rFonts w:ascii="Times New Roman" w:eastAsia="Times New Roman" w:hAnsi="Times New Roman" w:cs="Times New Roman"/>
          <w:color w:val="000000"/>
          <w:sz w:val="24"/>
          <w:szCs w:val="24"/>
        </w:rPr>
        <w:t xml:space="preserve"> per course</w:t>
      </w:r>
      <w:r w:rsidRPr="00D56F66">
        <w:rPr>
          <w:rFonts w:ascii="Times New Roman" w:eastAsia="Times New Roman" w:hAnsi="Times New Roman" w:cs="Times New Roman"/>
          <w:color w:val="000000"/>
          <w:sz w:val="24"/>
          <w:szCs w:val="24"/>
        </w:rPr>
        <w:t>, minus appropriate state and federal taxes.  This amount shall not be added to their base teaching rate or stipend.</w:t>
      </w:r>
    </w:p>
    <w:p w14:paraId="0DE1A8FE" w14:textId="77777777" w:rsidR="0099300B" w:rsidRPr="0099300B" w:rsidRDefault="0099300B" w:rsidP="0099300B">
      <w:pPr>
        <w:spacing w:before="240" w:after="240" w:line="240" w:lineRule="auto"/>
        <w:ind w:left="2160"/>
        <w:rPr>
          <w:rFonts w:ascii="Times New Roman" w:eastAsia="Times New Roman" w:hAnsi="Times New Roman" w:cs="Times New Roman"/>
          <w:sz w:val="24"/>
          <w:szCs w:val="24"/>
        </w:rPr>
      </w:pPr>
      <w:r w:rsidRPr="0099300B">
        <w:rPr>
          <w:rFonts w:ascii="Times New Roman" w:eastAsia="Times New Roman" w:hAnsi="Times New Roman" w:cs="Times New Roman"/>
          <w:color w:val="000000"/>
          <w:sz w:val="24"/>
          <w:szCs w:val="24"/>
        </w:rPr>
        <w:t xml:space="preserve">Except as minimally provided above, variation between and within Teaching Rates B and C will be determined by each School. While the </w:t>
      </w:r>
      <w:r w:rsidRPr="0099300B">
        <w:rPr>
          <w:rFonts w:ascii="Times New Roman" w:eastAsia="Times New Roman" w:hAnsi="Times New Roman" w:cs="Times New Roman"/>
          <w:color w:val="000000"/>
          <w:sz w:val="24"/>
          <w:szCs w:val="24"/>
        </w:rPr>
        <w:lastRenderedPageBreak/>
        <w:t xml:space="preserve">School must pay the minimum rates above, the School has the discretion to pay more than this rate based on a variety of factors. In deciding whether more than the minimum should be paid, the School shall take into account various factors including but not limited to degree of difficulty of the course or section; class size; degree of independence and accountability for the SW; frequency of meetings; attendant course advising; and any oversight responsibilities. Such determination shall not be </w:t>
      </w:r>
      <w:proofErr w:type="spellStart"/>
      <w:r w:rsidRPr="0099300B">
        <w:rPr>
          <w:rFonts w:ascii="Times New Roman" w:eastAsia="Times New Roman" w:hAnsi="Times New Roman" w:cs="Times New Roman"/>
          <w:color w:val="000000"/>
          <w:sz w:val="24"/>
          <w:szCs w:val="24"/>
        </w:rPr>
        <w:t>grievable</w:t>
      </w:r>
      <w:proofErr w:type="spellEnd"/>
      <w:r w:rsidRPr="0099300B">
        <w:rPr>
          <w:rFonts w:ascii="Times New Roman" w:eastAsia="Times New Roman" w:hAnsi="Times New Roman" w:cs="Times New Roman"/>
          <w:color w:val="000000"/>
          <w:sz w:val="24"/>
          <w:szCs w:val="24"/>
        </w:rPr>
        <w:t>.</w:t>
      </w:r>
    </w:p>
    <w:p w14:paraId="251CE141" w14:textId="77777777" w:rsidR="0099300B" w:rsidRPr="0099300B" w:rsidRDefault="0099300B" w:rsidP="0099300B">
      <w:pPr>
        <w:spacing w:before="240" w:after="240" w:line="240" w:lineRule="auto"/>
        <w:ind w:left="2160"/>
        <w:rPr>
          <w:rFonts w:ascii="Times New Roman" w:eastAsia="Times New Roman" w:hAnsi="Times New Roman" w:cs="Times New Roman"/>
          <w:sz w:val="24"/>
          <w:szCs w:val="24"/>
        </w:rPr>
      </w:pPr>
      <w:r w:rsidRPr="0099300B">
        <w:rPr>
          <w:rFonts w:ascii="Times New Roman" w:eastAsia="Times New Roman" w:hAnsi="Times New Roman" w:cs="Times New Roman"/>
          <w:color w:val="000000"/>
          <w:sz w:val="24"/>
          <w:szCs w:val="24"/>
        </w:rPr>
        <w:t>Each School is required to publish which rate applies for particular courses and particular teaching activities.</w:t>
      </w:r>
    </w:p>
    <w:p w14:paraId="5FFA514E" w14:textId="77777777" w:rsidR="0099300B" w:rsidRPr="0099300B" w:rsidRDefault="0099300B" w:rsidP="0099300B">
      <w:pPr>
        <w:spacing w:before="240" w:after="240" w:line="240" w:lineRule="auto"/>
        <w:ind w:left="2160"/>
        <w:rPr>
          <w:rFonts w:ascii="Times New Roman" w:eastAsia="Times New Roman" w:hAnsi="Times New Roman" w:cs="Times New Roman"/>
          <w:sz w:val="24"/>
          <w:szCs w:val="24"/>
        </w:rPr>
      </w:pPr>
      <w:r w:rsidRPr="0099300B">
        <w:rPr>
          <w:rFonts w:ascii="Times New Roman" w:eastAsia="Times New Roman" w:hAnsi="Times New Roman" w:cs="Times New Roman"/>
          <w:color w:val="000000"/>
          <w:sz w:val="24"/>
          <w:szCs w:val="24"/>
        </w:rPr>
        <w:t xml:space="preserve">All such rates may be pro-rated accordingly for courses with less than a full semester’s (term’s) duration. </w:t>
      </w:r>
      <w:r w:rsidRPr="0099300B">
        <w:rPr>
          <w:rFonts w:ascii="Times New Roman" w:eastAsia="Times New Roman" w:hAnsi="Times New Roman" w:cs="Times New Roman"/>
          <w:color w:val="000000"/>
          <w:sz w:val="24"/>
          <w:szCs w:val="24"/>
        </w:rPr>
        <w:tab/>
      </w:r>
    </w:p>
    <w:p w14:paraId="210DFD3F" w14:textId="77777777" w:rsidR="0099300B" w:rsidRPr="0099300B" w:rsidRDefault="0099300B" w:rsidP="0099300B">
      <w:pPr>
        <w:spacing w:after="0" w:line="240" w:lineRule="auto"/>
        <w:ind w:left="1620"/>
        <w:jc w:val="both"/>
        <w:rPr>
          <w:rFonts w:ascii="Times New Roman" w:eastAsia="Times New Roman" w:hAnsi="Times New Roman" w:cs="Times New Roman"/>
          <w:sz w:val="24"/>
          <w:szCs w:val="24"/>
        </w:rPr>
      </w:pPr>
      <w:r w:rsidRPr="0099300B">
        <w:rPr>
          <w:rFonts w:ascii="Times New Roman" w:eastAsia="Times New Roman" w:hAnsi="Times New Roman" w:cs="Times New Roman"/>
          <w:color w:val="000000"/>
          <w:sz w:val="24"/>
          <w:szCs w:val="24"/>
        </w:rPr>
        <w:t xml:space="preserve">3. The Senior Rates will be applied for any Ph. D SW who has successfully completed their first two years of their Ph. D program. The Junior Rates will be applied for all other SWs. The parties agree that there are currently some situations where a School has stated in writing that it will pay the Senior Rate to SWs who would ordinarily be paid at the Junior Rate. Those situations will continue during the life of this Agreement. Determination of successful completion of the first two years is based on academic progress and is not </w:t>
      </w:r>
      <w:proofErr w:type="spellStart"/>
      <w:r w:rsidRPr="0099300B">
        <w:rPr>
          <w:rFonts w:ascii="Times New Roman" w:eastAsia="Times New Roman" w:hAnsi="Times New Roman" w:cs="Times New Roman"/>
          <w:color w:val="000000"/>
          <w:sz w:val="24"/>
          <w:szCs w:val="24"/>
        </w:rPr>
        <w:t>grievable</w:t>
      </w:r>
      <w:proofErr w:type="spellEnd"/>
      <w:r w:rsidRPr="0099300B">
        <w:rPr>
          <w:rFonts w:ascii="Times New Roman" w:eastAsia="Times New Roman" w:hAnsi="Times New Roman" w:cs="Times New Roman"/>
          <w:color w:val="000000"/>
          <w:sz w:val="24"/>
          <w:szCs w:val="24"/>
        </w:rPr>
        <w:t>.</w:t>
      </w:r>
    </w:p>
    <w:p w14:paraId="30B9208C" w14:textId="77777777" w:rsidR="0099300B" w:rsidRPr="0099300B" w:rsidRDefault="0099300B" w:rsidP="0099300B">
      <w:pPr>
        <w:spacing w:after="0" w:line="240" w:lineRule="auto"/>
        <w:rPr>
          <w:rFonts w:ascii="Times New Roman" w:eastAsia="Times New Roman" w:hAnsi="Times New Roman" w:cs="Times New Roman"/>
          <w:sz w:val="24"/>
          <w:szCs w:val="24"/>
        </w:rPr>
      </w:pPr>
    </w:p>
    <w:p w14:paraId="49225959" w14:textId="77777777" w:rsidR="0099300B" w:rsidRPr="0099300B" w:rsidRDefault="0099300B" w:rsidP="0099300B">
      <w:pPr>
        <w:spacing w:after="0" w:line="240" w:lineRule="auto"/>
        <w:ind w:left="1620"/>
        <w:jc w:val="both"/>
        <w:rPr>
          <w:rFonts w:ascii="Times New Roman" w:eastAsia="Times New Roman" w:hAnsi="Times New Roman" w:cs="Times New Roman"/>
          <w:sz w:val="24"/>
          <w:szCs w:val="24"/>
        </w:rPr>
      </w:pPr>
      <w:r w:rsidRPr="0099300B">
        <w:rPr>
          <w:rFonts w:ascii="Times New Roman" w:eastAsia="Times New Roman" w:hAnsi="Times New Roman" w:cs="Times New Roman"/>
          <w:color w:val="000000"/>
          <w:sz w:val="24"/>
          <w:szCs w:val="24"/>
        </w:rPr>
        <w:t>4. In courses that do not have a TF 2, faculty may, but are not required, to designate a TF 1 to carry out some additional administrative duties. If such duties are beyond the scope of the appointment, additional compensation will be provided to the SW.</w:t>
      </w:r>
    </w:p>
    <w:p w14:paraId="45CA97E7" w14:textId="77777777" w:rsidR="0099300B" w:rsidRPr="0099300B" w:rsidRDefault="0099300B" w:rsidP="0099300B">
      <w:pPr>
        <w:spacing w:after="0" w:line="240" w:lineRule="auto"/>
        <w:ind w:left="1620"/>
        <w:jc w:val="both"/>
        <w:rPr>
          <w:rFonts w:ascii="Times New Roman" w:eastAsia="Times New Roman" w:hAnsi="Times New Roman" w:cs="Times New Roman"/>
          <w:sz w:val="24"/>
          <w:szCs w:val="24"/>
        </w:rPr>
      </w:pPr>
      <w:r w:rsidRPr="0099300B">
        <w:rPr>
          <w:rFonts w:ascii="Times New Roman" w:eastAsia="Times New Roman" w:hAnsi="Times New Roman" w:cs="Times New Roman"/>
          <w:color w:val="000000"/>
          <w:sz w:val="24"/>
          <w:szCs w:val="24"/>
        </w:rPr>
        <w:t> </w:t>
      </w:r>
    </w:p>
    <w:p w14:paraId="08325A54" w14:textId="4DCA1E77" w:rsidR="0099300B" w:rsidRDefault="0099300B" w:rsidP="0099300B">
      <w:pPr>
        <w:spacing w:after="0" w:line="240" w:lineRule="auto"/>
        <w:ind w:left="1620"/>
        <w:jc w:val="both"/>
        <w:rPr>
          <w:rFonts w:ascii="Times New Roman" w:eastAsia="Times New Roman" w:hAnsi="Times New Roman" w:cs="Times New Roman"/>
          <w:strike/>
          <w:sz w:val="24"/>
          <w:szCs w:val="24"/>
        </w:rPr>
      </w:pPr>
      <w:r w:rsidRPr="0099300B">
        <w:rPr>
          <w:rFonts w:ascii="Times New Roman" w:eastAsia="Times New Roman" w:hAnsi="Times New Roman" w:cs="Times New Roman"/>
          <w:color w:val="000000"/>
          <w:sz w:val="24"/>
          <w:szCs w:val="24"/>
        </w:rPr>
        <w:t xml:space="preserve">5. </w:t>
      </w:r>
      <w:r w:rsidR="007F62B0">
        <w:rPr>
          <w:rFonts w:ascii="Times New Roman" w:eastAsia="Times New Roman" w:hAnsi="Times New Roman" w:cs="Times New Roman"/>
          <w:color w:val="000000"/>
          <w:sz w:val="24"/>
          <w:szCs w:val="24"/>
        </w:rPr>
        <w:t>All of the</w:t>
      </w:r>
      <w:r w:rsidRPr="0099300B">
        <w:rPr>
          <w:rFonts w:ascii="Times New Roman" w:eastAsia="Times New Roman" w:hAnsi="Times New Roman" w:cs="Times New Roman"/>
          <w:color w:val="000000"/>
          <w:sz w:val="24"/>
          <w:szCs w:val="24"/>
        </w:rPr>
        <w:t xml:space="preserve"> Teaching Rates above will be increased by </w:t>
      </w:r>
      <w:r w:rsidR="00390E4B" w:rsidRPr="00AF466D">
        <w:rPr>
          <w:rFonts w:ascii="Times New Roman" w:eastAsia="Times New Roman" w:hAnsi="Times New Roman" w:cs="Times New Roman"/>
          <w:b/>
          <w:bCs/>
          <w:sz w:val="24"/>
          <w:szCs w:val="24"/>
        </w:rPr>
        <w:t>2.5%</w:t>
      </w:r>
      <w:r w:rsidR="00390E4B">
        <w:rPr>
          <w:rFonts w:ascii="Times New Roman" w:eastAsia="Times New Roman" w:hAnsi="Times New Roman" w:cs="Times New Roman"/>
          <w:sz w:val="24"/>
          <w:szCs w:val="24"/>
        </w:rPr>
        <w:t xml:space="preserve"> </w:t>
      </w:r>
      <w:r w:rsidRPr="00390E4B">
        <w:rPr>
          <w:rFonts w:ascii="Times New Roman" w:eastAsia="Times New Roman" w:hAnsi="Times New Roman" w:cs="Times New Roman"/>
          <w:sz w:val="24"/>
          <w:szCs w:val="24"/>
        </w:rPr>
        <w:t>on July 1, 202</w:t>
      </w:r>
      <w:r w:rsidR="00F038CC" w:rsidRPr="00390E4B">
        <w:rPr>
          <w:rFonts w:ascii="Times New Roman" w:eastAsia="Times New Roman" w:hAnsi="Times New Roman" w:cs="Times New Roman"/>
          <w:sz w:val="24"/>
          <w:szCs w:val="24"/>
        </w:rPr>
        <w:t>2.</w:t>
      </w:r>
      <w:r w:rsidR="00F038CC">
        <w:rPr>
          <w:rFonts w:ascii="Times New Roman" w:eastAsia="Times New Roman" w:hAnsi="Times New Roman" w:cs="Times New Roman"/>
          <w:sz w:val="24"/>
          <w:szCs w:val="24"/>
        </w:rPr>
        <w:t xml:space="preserve"> </w:t>
      </w:r>
      <w:r w:rsidRPr="00F038CC">
        <w:rPr>
          <w:rFonts w:ascii="Times New Roman" w:eastAsia="Times New Roman" w:hAnsi="Times New Roman" w:cs="Times New Roman"/>
          <w:sz w:val="24"/>
          <w:szCs w:val="24"/>
        </w:rPr>
        <w:t xml:space="preserve"> </w:t>
      </w:r>
    </w:p>
    <w:p w14:paraId="16FC5B4C" w14:textId="3E720E02" w:rsidR="00F038CC" w:rsidRPr="00F038CC" w:rsidRDefault="00F038CC" w:rsidP="0099300B">
      <w:pPr>
        <w:spacing w:after="0" w:line="240" w:lineRule="auto"/>
        <w:ind w:left="1620"/>
        <w:jc w:val="both"/>
        <w:rPr>
          <w:rFonts w:ascii="Times New Roman" w:eastAsia="Times New Roman" w:hAnsi="Times New Roman" w:cs="Times New Roman"/>
          <w:sz w:val="24"/>
          <w:szCs w:val="24"/>
        </w:rPr>
      </w:pPr>
      <w:r w:rsidRPr="00390E4B">
        <w:rPr>
          <w:rFonts w:ascii="Times New Roman" w:eastAsia="Times New Roman" w:hAnsi="Times New Roman" w:cs="Times New Roman"/>
          <w:sz w:val="24"/>
          <w:szCs w:val="24"/>
        </w:rPr>
        <w:t xml:space="preserve">The FY 23 teaching rates will be increased by </w:t>
      </w:r>
      <w:r w:rsidR="00390E4B" w:rsidRPr="00F34F4E">
        <w:rPr>
          <w:rFonts w:ascii="Times New Roman" w:eastAsia="Times New Roman" w:hAnsi="Times New Roman" w:cs="Times New Roman"/>
          <w:b/>
          <w:bCs/>
          <w:sz w:val="24"/>
          <w:szCs w:val="24"/>
        </w:rPr>
        <w:t>2.5%</w:t>
      </w:r>
      <w:r w:rsidR="00390E4B">
        <w:rPr>
          <w:rFonts w:ascii="Times New Roman" w:eastAsia="Times New Roman" w:hAnsi="Times New Roman" w:cs="Times New Roman"/>
          <w:sz w:val="24"/>
          <w:szCs w:val="24"/>
        </w:rPr>
        <w:t xml:space="preserve"> </w:t>
      </w:r>
      <w:r w:rsidRPr="00390E4B">
        <w:rPr>
          <w:rFonts w:ascii="Times New Roman" w:eastAsia="Times New Roman" w:hAnsi="Times New Roman" w:cs="Times New Roman"/>
          <w:sz w:val="24"/>
          <w:szCs w:val="24"/>
        </w:rPr>
        <w:t>on July 1, 2023.</w:t>
      </w:r>
      <w:r w:rsidRPr="00F038CC">
        <w:rPr>
          <w:rFonts w:ascii="Times New Roman" w:eastAsia="Times New Roman" w:hAnsi="Times New Roman" w:cs="Times New Roman"/>
          <w:sz w:val="24"/>
          <w:szCs w:val="24"/>
        </w:rPr>
        <w:t xml:space="preserve"> </w:t>
      </w:r>
    </w:p>
    <w:p w14:paraId="0EC00117" w14:textId="215F3C8A" w:rsidR="0099300B" w:rsidRPr="00B10C17" w:rsidRDefault="0099300B" w:rsidP="0099300B">
      <w:pPr>
        <w:spacing w:before="240" w:after="240" w:line="240" w:lineRule="auto"/>
        <w:ind w:left="1620"/>
        <w:jc w:val="both"/>
        <w:rPr>
          <w:rFonts w:ascii="Times New Roman" w:eastAsia="Times New Roman" w:hAnsi="Times New Roman" w:cs="Times New Roman"/>
          <w:sz w:val="24"/>
          <w:szCs w:val="24"/>
        </w:rPr>
      </w:pPr>
      <w:r w:rsidRPr="0099300B">
        <w:rPr>
          <w:rFonts w:ascii="Times New Roman" w:eastAsia="Times New Roman" w:hAnsi="Times New Roman" w:cs="Times New Roman"/>
          <w:color w:val="000000"/>
          <w:sz w:val="24"/>
          <w:szCs w:val="24"/>
        </w:rPr>
        <w:t xml:space="preserve">6. </w:t>
      </w:r>
      <w:r w:rsidRPr="00B10C17">
        <w:rPr>
          <w:rFonts w:ascii="Times New Roman" w:eastAsia="Times New Roman" w:hAnsi="Times New Roman" w:cs="Times New Roman"/>
          <w:sz w:val="24"/>
          <w:szCs w:val="24"/>
        </w:rPr>
        <w:t>For SWs within their admissions offer period, (normally, in their third and fourth year of graduate work), the minimum rates described above for teaching will be considered compensation and will be separately paid to the SW. However, such compensation is not an addition to the SW’s stipend. During the admissions offer period, the total amount of funding to the SW, including the compensation for teaching, will be equal to the amount specified in the admissions offer letter.  </w:t>
      </w:r>
    </w:p>
    <w:p w14:paraId="76F68826" w14:textId="77777777" w:rsidR="0099300B" w:rsidRPr="0099300B" w:rsidRDefault="0099300B" w:rsidP="0099300B">
      <w:pPr>
        <w:spacing w:before="240" w:after="240" w:line="240" w:lineRule="auto"/>
        <w:ind w:left="900"/>
        <w:jc w:val="both"/>
        <w:rPr>
          <w:rFonts w:ascii="Times New Roman" w:eastAsia="Times New Roman" w:hAnsi="Times New Roman" w:cs="Times New Roman"/>
          <w:sz w:val="24"/>
          <w:szCs w:val="24"/>
        </w:rPr>
      </w:pPr>
      <w:r w:rsidRPr="0099300B">
        <w:rPr>
          <w:rFonts w:ascii="Times New Roman" w:eastAsia="Times New Roman" w:hAnsi="Times New Roman" w:cs="Times New Roman"/>
          <w:color w:val="000000"/>
          <w:sz w:val="24"/>
          <w:szCs w:val="24"/>
        </w:rPr>
        <w:t>D. Other Teaching Rates</w:t>
      </w:r>
    </w:p>
    <w:p w14:paraId="6AD20DDE" w14:textId="5DA23939" w:rsidR="0099300B" w:rsidRPr="0099300B" w:rsidRDefault="0099300B" w:rsidP="0099300B">
      <w:pPr>
        <w:spacing w:before="240" w:after="240" w:line="240" w:lineRule="auto"/>
        <w:ind w:left="900"/>
        <w:jc w:val="both"/>
        <w:rPr>
          <w:rFonts w:ascii="Times New Roman" w:eastAsia="Times New Roman" w:hAnsi="Times New Roman" w:cs="Times New Roman"/>
          <w:sz w:val="24"/>
          <w:szCs w:val="24"/>
        </w:rPr>
      </w:pPr>
      <w:r w:rsidRPr="0099300B">
        <w:rPr>
          <w:rFonts w:ascii="Times New Roman" w:eastAsia="Times New Roman" w:hAnsi="Times New Roman" w:cs="Times New Roman"/>
          <w:color w:val="000000"/>
          <w:sz w:val="24"/>
          <w:szCs w:val="24"/>
        </w:rPr>
        <w:t xml:space="preserve">Full-time graduate students teaching in any School of the University will be paid under the Junior or Senior Teaching Rates B or C categories in Section C above, except for Lecturer/Instructors, Teaching Assistants and Salaried Course Assistants in the Division of Continuing Education (DCE) </w:t>
      </w:r>
    </w:p>
    <w:p w14:paraId="176AE56D" w14:textId="77777777" w:rsidR="0099300B" w:rsidRPr="0099300B" w:rsidRDefault="0099300B" w:rsidP="0099300B">
      <w:pPr>
        <w:spacing w:before="240" w:after="240" w:line="240" w:lineRule="auto"/>
        <w:ind w:left="900"/>
        <w:jc w:val="both"/>
        <w:rPr>
          <w:rFonts w:ascii="Times New Roman" w:eastAsia="Times New Roman" w:hAnsi="Times New Roman" w:cs="Times New Roman"/>
          <w:sz w:val="24"/>
          <w:szCs w:val="24"/>
        </w:rPr>
      </w:pPr>
      <w:r w:rsidRPr="0099300B">
        <w:rPr>
          <w:rFonts w:ascii="Times New Roman" w:eastAsia="Times New Roman" w:hAnsi="Times New Roman" w:cs="Times New Roman"/>
          <w:color w:val="000000"/>
          <w:sz w:val="24"/>
          <w:szCs w:val="24"/>
        </w:rPr>
        <w:lastRenderedPageBreak/>
        <w:t>Nothing shall preclude the University from paying higher compensation rates in its discretion.</w:t>
      </w:r>
    </w:p>
    <w:p w14:paraId="0F5CC8A6" w14:textId="38F81F2D" w:rsidR="0099300B" w:rsidRPr="0099300B" w:rsidRDefault="0099300B" w:rsidP="00697061">
      <w:pPr>
        <w:spacing w:before="240" w:after="240" w:line="240" w:lineRule="auto"/>
        <w:ind w:left="1080"/>
        <w:jc w:val="both"/>
        <w:rPr>
          <w:rFonts w:ascii="Times New Roman" w:eastAsia="Times New Roman" w:hAnsi="Times New Roman" w:cs="Times New Roman"/>
          <w:sz w:val="24"/>
          <w:szCs w:val="24"/>
        </w:rPr>
      </w:pPr>
      <w:r w:rsidRPr="0099300B">
        <w:rPr>
          <w:rFonts w:ascii="Times New Roman" w:eastAsia="Times New Roman" w:hAnsi="Times New Roman" w:cs="Times New Roman"/>
          <w:color w:val="000000"/>
          <w:sz w:val="24"/>
          <w:szCs w:val="24"/>
        </w:rPr>
        <w:t>E.</w:t>
      </w:r>
      <w:r w:rsidRPr="0099300B">
        <w:rPr>
          <w:rFonts w:ascii="Times New Roman" w:eastAsia="Times New Roman" w:hAnsi="Times New Roman" w:cs="Times New Roman"/>
          <w:color w:val="000000"/>
          <w:sz w:val="24"/>
          <w:szCs w:val="24"/>
        </w:rPr>
        <w:tab/>
        <w:t>Division of Continuing Education (DCE)</w:t>
      </w:r>
      <w:r w:rsidRPr="0099300B">
        <w:rPr>
          <w:rFonts w:ascii="Times New Roman" w:eastAsia="Times New Roman" w:hAnsi="Times New Roman" w:cs="Times New Roman"/>
          <w:color w:val="000000"/>
          <w:sz w:val="24"/>
          <w:szCs w:val="24"/>
        </w:rPr>
        <w:tab/>
      </w:r>
    </w:p>
    <w:p w14:paraId="758A51A8" w14:textId="6DDCA569" w:rsidR="0099300B" w:rsidRPr="0099300B" w:rsidRDefault="0099300B" w:rsidP="0099300B">
      <w:pPr>
        <w:spacing w:before="240" w:after="240" w:line="240" w:lineRule="auto"/>
        <w:ind w:left="900"/>
        <w:jc w:val="both"/>
        <w:rPr>
          <w:rFonts w:ascii="Times New Roman" w:eastAsia="Times New Roman" w:hAnsi="Times New Roman" w:cs="Times New Roman"/>
          <w:sz w:val="24"/>
          <w:szCs w:val="24"/>
        </w:rPr>
      </w:pPr>
      <w:r w:rsidRPr="0099300B">
        <w:rPr>
          <w:rFonts w:ascii="Times New Roman" w:eastAsia="Times New Roman" w:hAnsi="Times New Roman" w:cs="Times New Roman"/>
          <w:color w:val="000000"/>
          <w:sz w:val="24"/>
          <w:szCs w:val="24"/>
        </w:rPr>
        <w:t xml:space="preserve"> As an exception to the rates in Section C above unit members teaching in DCE </w:t>
      </w:r>
      <w:r w:rsidRPr="00B10C17">
        <w:rPr>
          <w:rFonts w:ascii="Times New Roman" w:eastAsia="Times New Roman" w:hAnsi="Times New Roman" w:cs="Times New Roman"/>
          <w:sz w:val="24"/>
          <w:szCs w:val="24"/>
        </w:rPr>
        <w:t>were</w:t>
      </w:r>
      <w:r w:rsidRPr="0099300B">
        <w:rPr>
          <w:rFonts w:ascii="Times New Roman" w:eastAsia="Times New Roman" w:hAnsi="Times New Roman" w:cs="Times New Roman"/>
          <w:color w:val="000000"/>
          <w:sz w:val="24"/>
          <w:szCs w:val="24"/>
        </w:rPr>
        <w:t xml:space="preserve"> paid at the following minimum compensation rates depending on title during </w:t>
      </w:r>
      <w:r w:rsidRPr="00D56F66">
        <w:rPr>
          <w:rFonts w:ascii="Times New Roman" w:eastAsia="Times New Roman" w:hAnsi="Times New Roman" w:cs="Times New Roman"/>
          <w:color w:val="000000"/>
          <w:sz w:val="24"/>
          <w:szCs w:val="24"/>
        </w:rPr>
        <w:t>FY</w:t>
      </w:r>
      <w:r w:rsidR="00B10C17" w:rsidRPr="00D56F66">
        <w:rPr>
          <w:rFonts w:ascii="Times New Roman" w:eastAsia="Times New Roman" w:hAnsi="Times New Roman" w:cs="Times New Roman"/>
          <w:color w:val="000000"/>
          <w:sz w:val="24"/>
          <w:szCs w:val="24"/>
        </w:rPr>
        <w:t xml:space="preserve"> 21 and shall be paid the same for FY 22. </w:t>
      </w:r>
      <w:r w:rsidRPr="00D56F66">
        <w:rPr>
          <w:rFonts w:ascii="Times New Roman" w:eastAsia="Times New Roman" w:hAnsi="Times New Roman" w:cs="Times New Roman"/>
          <w:color w:val="000000"/>
          <w:sz w:val="24"/>
          <w:szCs w:val="24"/>
        </w:rPr>
        <w:t xml:space="preserve"> </w:t>
      </w:r>
    </w:p>
    <w:p w14:paraId="566B9390" w14:textId="44C28F13" w:rsidR="0099300B" w:rsidRPr="0099300B" w:rsidRDefault="0099300B" w:rsidP="0099300B">
      <w:pPr>
        <w:spacing w:before="240" w:after="240" w:line="240" w:lineRule="auto"/>
        <w:ind w:left="1800"/>
        <w:jc w:val="both"/>
        <w:rPr>
          <w:rFonts w:ascii="Times New Roman" w:eastAsia="Times New Roman" w:hAnsi="Times New Roman" w:cs="Times New Roman"/>
          <w:sz w:val="24"/>
          <w:szCs w:val="24"/>
        </w:rPr>
      </w:pPr>
      <w:r w:rsidRPr="0099300B">
        <w:rPr>
          <w:rFonts w:ascii="Times New Roman" w:eastAsia="Times New Roman" w:hAnsi="Times New Roman" w:cs="Times New Roman"/>
          <w:color w:val="000000"/>
          <w:sz w:val="24"/>
          <w:szCs w:val="24"/>
        </w:rPr>
        <w:t xml:space="preserve">DCE- Lecturer/instructor    </w:t>
      </w:r>
      <w:r w:rsidRPr="0099300B">
        <w:rPr>
          <w:rFonts w:ascii="Times New Roman" w:eastAsia="Times New Roman" w:hAnsi="Times New Roman" w:cs="Times New Roman"/>
          <w:color w:val="000000"/>
          <w:sz w:val="24"/>
          <w:szCs w:val="24"/>
        </w:rPr>
        <w:tab/>
        <w:t>$</w:t>
      </w:r>
      <w:r w:rsidRPr="00B10C17">
        <w:rPr>
          <w:rFonts w:ascii="Times New Roman" w:eastAsia="Times New Roman" w:hAnsi="Times New Roman" w:cs="Times New Roman"/>
          <w:sz w:val="24"/>
          <w:szCs w:val="24"/>
        </w:rPr>
        <w:t xml:space="preserve">7800 per 4 credit </w:t>
      </w:r>
      <w:proofErr w:type="gramStart"/>
      <w:r w:rsidRPr="00B10C17">
        <w:rPr>
          <w:rFonts w:ascii="Times New Roman" w:eastAsia="Times New Roman" w:hAnsi="Times New Roman" w:cs="Times New Roman"/>
          <w:sz w:val="24"/>
          <w:szCs w:val="24"/>
        </w:rPr>
        <w:t>course</w:t>
      </w:r>
      <w:proofErr w:type="gramEnd"/>
    </w:p>
    <w:p w14:paraId="7808ED20" w14:textId="76F7B553" w:rsidR="0099300B" w:rsidRPr="00B10C17" w:rsidRDefault="0099300B" w:rsidP="0099300B">
      <w:pPr>
        <w:spacing w:before="240" w:after="240" w:line="240" w:lineRule="auto"/>
        <w:ind w:left="1800"/>
        <w:jc w:val="both"/>
        <w:rPr>
          <w:rFonts w:ascii="Times New Roman" w:eastAsia="Times New Roman" w:hAnsi="Times New Roman" w:cs="Times New Roman"/>
          <w:sz w:val="24"/>
          <w:szCs w:val="24"/>
        </w:rPr>
      </w:pPr>
      <w:r w:rsidRPr="0099300B">
        <w:rPr>
          <w:rFonts w:ascii="Times New Roman" w:eastAsia="Times New Roman" w:hAnsi="Times New Roman" w:cs="Times New Roman"/>
          <w:color w:val="000000"/>
          <w:sz w:val="24"/>
          <w:szCs w:val="24"/>
        </w:rPr>
        <w:t xml:space="preserve">DCE- Teaching Assistant    </w:t>
      </w:r>
      <w:r w:rsidRPr="0099300B">
        <w:rPr>
          <w:rFonts w:ascii="Times New Roman" w:eastAsia="Times New Roman" w:hAnsi="Times New Roman" w:cs="Times New Roman"/>
          <w:color w:val="000000"/>
          <w:sz w:val="24"/>
          <w:szCs w:val="24"/>
        </w:rPr>
        <w:tab/>
        <w:t>$</w:t>
      </w:r>
      <w:r w:rsidRPr="00B10C17">
        <w:rPr>
          <w:rFonts w:ascii="Times New Roman" w:eastAsia="Times New Roman" w:hAnsi="Times New Roman" w:cs="Times New Roman"/>
          <w:sz w:val="24"/>
          <w:szCs w:val="24"/>
        </w:rPr>
        <w:t xml:space="preserve">3900 per 4 credit </w:t>
      </w:r>
      <w:proofErr w:type="gramStart"/>
      <w:r w:rsidRPr="00B10C17">
        <w:rPr>
          <w:rFonts w:ascii="Times New Roman" w:eastAsia="Times New Roman" w:hAnsi="Times New Roman" w:cs="Times New Roman"/>
          <w:sz w:val="24"/>
          <w:szCs w:val="24"/>
        </w:rPr>
        <w:t>course</w:t>
      </w:r>
      <w:proofErr w:type="gramEnd"/>
    </w:p>
    <w:p w14:paraId="097DE176" w14:textId="17F420CC" w:rsidR="0099300B" w:rsidRPr="0099300B" w:rsidRDefault="0099300B" w:rsidP="0099300B">
      <w:pPr>
        <w:spacing w:before="240" w:after="240" w:line="240" w:lineRule="auto"/>
        <w:ind w:left="1800"/>
        <w:jc w:val="both"/>
        <w:rPr>
          <w:rFonts w:ascii="Times New Roman" w:eastAsia="Times New Roman" w:hAnsi="Times New Roman" w:cs="Times New Roman"/>
          <w:sz w:val="24"/>
          <w:szCs w:val="24"/>
        </w:rPr>
      </w:pPr>
      <w:r w:rsidRPr="0099300B">
        <w:rPr>
          <w:rFonts w:ascii="Times New Roman" w:eastAsia="Times New Roman" w:hAnsi="Times New Roman" w:cs="Times New Roman"/>
          <w:color w:val="000000"/>
          <w:sz w:val="24"/>
          <w:szCs w:val="24"/>
        </w:rPr>
        <w:t>DCE- Head Teaching Assistant    $</w:t>
      </w:r>
      <w:r w:rsidRPr="00B10C17">
        <w:rPr>
          <w:rFonts w:ascii="Times New Roman" w:eastAsia="Times New Roman" w:hAnsi="Times New Roman" w:cs="Times New Roman"/>
          <w:sz w:val="24"/>
          <w:szCs w:val="24"/>
        </w:rPr>
        <w:t>1950 for such work </w:t>
      </w:r>
    </w:p>
    <w:p w14:paraId="3D3F10A8" w14:textId="0B9AFE77" w:rsidR="0099300B" w:rsidRPr="0099300B" w:rsidRDefault="0099300B" w:rsidP="0099300B">
      <w:pPr>
        <w:spacing w:before="240" w:after="240" w:line="240" w:lineRule="auto"/>
        <w:ind w:left="1800"/>
        <w:jc w:val="both"/>
        <w:rPr>
          <w:rFonts w:ascii="Times New Roman" w:eastAsia="Times New Roman" w:hAnsi="Times New Roman" w:cs="Times New Roman"/>
          <w:sz w:val="24"/>
          <w:szCs w:val="24"/>
        </w:rPr>
      </w:pPr>
      <w:r w:rsidRPr="0099300B">
        <w:rPr>
          <w:rFonts w:ascii="Times New Roman" w:eastAsia="Times New Roman" w:hAnsi="Times New Roman" w:cs="Times New Roman"/>
          <w:color w:val="000000"/>
          <w:sz w:val="24"/>
          <w:szCs w:val="24"/>
        </w:rPr>
        <w:t xml:space="preserve">DCE- Salaried Course </w:t>
      </w:r>
      <w:proofErr w:type="gramStart"/>
      <w:r w:rsidRPr="0099300B">
        <w:rPr>
          <w:rFonts w:ascii="Times New Roman" w:eastAsia="Times New Roman" w:hAnsi="Times New Roman" w:cs="Times New Roman"/>
          <w:color w:val="000000"/>
          <w:sz w:val="24"/>
          <w:szCs w:val="24"/>
        </w:rPr>
        <w:t xml:space="preserve">Assistant  </w:t>
      </w:r>
      <w:r w:rsidRPr="0099300B">
        <w:rPr>
          <w:rFonts w:ascii="Times New Roman" w:eastAsia="Times New Roman" w:hAnsi="Times New Roman" w:cs="Times New Roman"/>
          <w:color w:val="000000"/>
          <w:sz w:val="24"/>
          <w:szCs w:val="24"/>
        </w:rPr>
        <w:tab/>
      </w:r>
      <w:proofErr w:type="gramEnd"/>
      <w:r w:rsidRPr="0099300B">
        <w:rPr>
          <w:rFonts w:ascii="Times New Roman" w:eastAsia="Times New Roman" w:hAnsi="Times New Roman" w:cs="Times New Roman"/>
          <w:color w:val="000000"/>
          <w:sz w:val="24"/>
          <w:szCs w:val="24"/>
        </w:rPr>
        <w:t>$</w:t>
      </w:r>
      <w:r w:rsidRPr="00B10C17">
        <w:rPr>
          <w:rFonts w:ascii="Times New Roman" w:eastAsia="Times New Roman" w:hAnsi="Times New Roman" w:cs="Times New Roman"/>
          <w:sz w:val="24"/>
          <w:szCs w:val="24"/>
        </w:rPr>
        <w:t>850 per 4 credit course</w:t>
      </w:r>
    </w:p>
    <w:p w14:paraId="4A076485" w14:textId="7E98E961" w:rsidR="00B10C17" w:rsidRDefault="00B10C17" w:rsidP="0099300B">
      <w:pPr>
        <w:spacing w:after="0" w:line="240" w:lineRule="auto"/>
        <w:ind w:left="1080"/>
        <w:jc w:val="both"/>
        <w:rPr>
          <w:rFonts w:ascii="Times New Roman" w:eastAsia="Times New Roman" w:hAnsi="Times New Roman" w:cs="Times New Roman"/>
          <w:color w:val="000000"/>
          <w:sz w:val="24"/>
          <w:szCs w:val="24"/>
        </w:rPr>
      </w:pPr>
      <w:r w:rsidRPr="00AF466D">
        <w:rPr>
          <w:rFonts w:ascii="Times New Roman" w:eastAsia="Times New Roman" w:hAnsi="Times New Roman" w:cs="Times New Roman"/>
          <w:color w:val="000000"/>
          <w:sz w:val="24"/>
          <w:szCs w:val="24"/>
        </w:rPr>
        <w:t>These rates will increase by 2</w:t>
      </w:r>
      <w:r w:rsidR="005F414B" w:rsidRPr="00AF466D">
        <w:rPr>
          <w:rFonts w:ascii="Times New Roman" w:eastAsia="Times New Roman" w:hAnsi="Times New Roman" w:cs="Times New Roman"/>
          <w:color w:val="000000"/>
          <w:sz w:val="24"/>
          <w:szCs w:val="24"/>
        </w:rPr>
        <w:t>.</w:t>
      </w:r>
      <w:r w:rsidR="00D56F66" w:rsidRPr="00AF466D">
        <w:rPr>
          <w:rFonts w:ascii="Times New Roman" w:eastAsia="Times New Roman" w:hAnsi="Times New Roman" w:cs="Times New Roman"/>
          <w:color w:val="000000"/>
          <w:sz w:val="24"/>
          <w:szCs w:val="24"/>
        </w:rPr>
        <w:t>5</w:t>
      </w:r>
      <w:r w:rsidRPr="00AF466D">
        <w:rPr>
          <w:rFonts w:ascii="Times New Roman" w:eastAsia="Times New Roman" w:hAnsi="Times New Roman" w:cs="Times New Roman"/>
          <w:color w:val="000000"/>
          <w:sz w:val="24"/>
          <w:szCs w:val="24"/>
        </w:rPr>
        <w:t>% effective July 1, 202</w:t>
      </w:r>
      <w:r w:rsidR="001B6E85" w:rsidRPr="00AF466D">
        <w:rPr>
          <w:rFonts w:ascii="Times New Roman" w:eastAsia="Times New Roman" w:hAnsi="Times New Roman" w:cs="Times New Roman"/>
          <w:color w:val="000000"/>
          <w:sz w:val="24"/>
          <w:szCs w:val="24"/>
        </w:rPr>
        <w:t>2 (FY 23)</w:t>
      </w:r>
      <w:r w:rsidRPr="00AF466D">
        <w:rPr>
          <w:rFonts w:ascii="Times New Roman" w:eastAsia="Times New Roman" w:hAnsi="Times New Roman" w:cs="Times New Roman"/>
          <w:color w:val="000000"/>
          <w:sz w:val="24"/>
          <w:szCs w:val="24"/>
        </w:rPr>
        <w:t xml:space="preserve"> and</w:t>
      </w:r>
      <w:r w:rsidR="001B6E85" w:rsidRPr="00AF466D">
        <w:rPr>
          <w:rFonts w:ascii="Times New Roman" w:eastAsia="Times New Roman" w:hAnsi="Times New Roman" w:cs="Times New Roman"/>
          <w:color w:val="000000"/>
          <w:sz w:val="24"/>
          <w:szCs w:val="24"/>
        </w:rPr>
        <w:t xml:space="preserve"> also</w:t>
      </w:r>
      <w:r w:rsidRPr="00AF466D">
        <w:rPr>
          <w:rFonts w:ascii="Times New Roman" w:eastAsia="Times New Roman" w:hAnsi="Times New Roman" w:cs="Times New Roman"/>
          <w:color w:val="000000"/>
          <w:sz w:val="24"/>
          <w:szCs w:val="24"/>
        </w:rPr>
        <w:t xml:space="preserve"> </w:t>
      </w:r>
      <w:r w:rsidR="007F62B0" w:rsidRPr="00AF466D">
        <w:rPr>
          <w:rFonts w:ascii="Times New Roman" w:eastAsia="Times New Roman" w:hAnsi="Times New Roman" w:cs="Times New Roman"/>
          <w:color w:val="000000"/>
          <w:sz w:val="24"/>
          <w:szCs w:val="24"/>
        </w:rPr>
        <w:t>2</w:t>
      </w:r>
      <w:r w:rsidR="005F414B" w:rsidRPr="00AF466D">
        <w:rPr>
          <w:rFonts w:ascii="Times New Roman" w:eastAsia="Times New Roman" w:hAnsi="Times New Roman" w:cs="Times New Roman"/>
          <w:color w:val="000000"/>
          <w:sz w:val="24"/>
          <w:szCs w:val="24"/>
        </w:rPr>
        <w:t>.</w:t>
      </w:r>
      <w:r w:rsidR="00D56F66" w:rsidRPr="00AF466D">
        <w:rPr>
          <w:rFonts w:ascii="Times New Roman" w:eastAsia="Times New Roman" w:hAnsi="Times New Roman" w:cs="Times New Roman"/>
          <w:color w:val="000000"/>
          <w:sz w:val="24"/>
          <w:szCs w:val="24"/>
        </w:rPr>
        <w:t>5</w:t>
      </w:r>
      <w:r w:rsidR="007F62B0" w:rsidRPr="00AF466D">
        <w:rPr>
          <w:rFonts w:ascii="Times New Roman" w:eastAsia="Times New Roman" w:hAnsi="Times New Roman" w:cs="Times New Roman"/>
          <w:color w:val="000000"/>
          <w:sz w:val="24"/>
          <w:szCs w:val="24"/>
        </w:rPr>
        <w:t xml:space="preserve">% effective </w:t>
      </w:r>
      <w:r w:rsidRPr="00AF466D">
        <w:rPr>
          <w:rFonts w:ascii="Times New Roman" w:eastAsia="Times New Roman" w:hAnsi="Times New Roman" w:cs="Times New Roman"/>
          <w:color w:val="000000"/>
          <w:sz w:val="24"/>
          <w:szCs w:val="24"/>
        </w:rPr>
        <w:t>July 1, 202</w:t>
      </w:r>
      <w:r w:rsidR="001B6E85" w:rsidRPr="00AF466D">
        <w:rPr>
          <w:rFonts w:ascii="Times New Roman" w:eastAsia="Times New Roman" w:hAnsi="Times New Roman" w:cs="Times New Roman"/>
          <w:color w:val="000000"/>
          <w:sz w:val="24"/>
          <w:szCs w:val="24"/>
        </w:rPr>
        <w:t>3 (FY 24)</w:t>
      </w:r>
      <w:r w:rsidRPr="00AF466D">
        <w:rPr>
          <w:rFonts w:ascii="Times New Roman" w:eastAsia="Times New Roman" w:hAnsi="Times New Roman" w:cs="Times New Roman"/>
          <w:color w:val="000000"/>
          <w:sz w:val="24"/>
          <w:szCs w:val="24"/>
        </w:rPr>
        <w:t>.</w:t>
      </w:r>
    </w:p>
    <w:p w14:paraId="067AA31E" w14:textId="77777777" w:rsidR="00B10C17" w:rsidRDefault="00B10C17" w:rsidP="0099300B">
      <w:pPr>
        <w:spacing w:after="0" w:line="240" w:lineRule="auto"/>
        <w:ind w:left="1080"/>
        <w:jc w:val="both"/>
        <w:rPr>
          <w:rFonts w:ascii="Times New Roman" w:eastAsia="Times New Roman" w:hAnsi="Times New Roman" w:cs="Times New Roman"/>
          <w:color w:val="000000"/>
          <w:sz w:val="24"/>
          <w:szCs w:val="24"/>
        </w:rPr>
      </w:pPr>
    </w:p>
    <w:p w14:paraId="33470E66" w14:textId="77777777" w:rsidR="0099300B" w:rsidRPr="0099300B" w:rsidRDefault="0099300B" w:rsidP="0099300B">
      <w:pPr>
        <w:spacing w:after="0" w:line="240" w:lineRule="auto"/>
        <w:rPr>
          <w:rFonts w:ascii="Times New Roman" w:eastAsia="Times New Roman" w:hAnsi="Times New Roman" w:cs="Times New Roman"/>
          <w:sz w:val="24"/>
          <w:szCs w:val="24"/>
        </w:rPr>
      </w:pPr>
    </w:p>
    <w:p w14:paraId="48003094" w14:textId="77777777" w:rsidR="0099300B" w:rsidRPr="0099300B" w:rsidRDefault="0099300B" w:rsidP="0099300B">
      <w:pPr>
        <w:spacing w:after="0" w:line="240" w:lineRule="auto"/>
        <w:ind w:left="1260"/>
        <w:jc w:val="both"/>
        <w:rPr>
          <w:rFonts w:ascii="Times New Roman" w:eastAsia="Times New Roman" w:hAnsi="Times New Roman" w:cs="Times New Roman"/>
          <w:sz w:val="24"/>
          <w:szCs w:val="24"/>
        </w:rPr>
      </w:pPr>
      <w:r w:rsidRPr="0099300B">
        <w:rPr>
          <w:rFonts w:ascii="Times New Roman" w:eastAsia="Times New Roman" w:hAnsi="Times New Roman" w:cs="Times New Roman"/>
          <w:color w:val="000000"/>
          <w:sz w:val="24"/>
          <w:szCs w:val="24"/>
        </w:rPr>
        <w:t xml:space="preserve">F. </w:t>
      </w:r>
      <w:r w:rsidRPr="0099300B">
        <w:rPr>
          <w:rFonts w:ascii="Times New Roman" w:eastAsia="Times New Roman" w:hAnsi="Times New Roman" w:cs="Times New Roman"/>
          <w:color w:val="000000"/>
          <w:sz w:val="24"/>
          <w:szCs w:val="24"/>
        </w:rPr>
        <w:tab/>
        <w:t>Other instructional work besides teaching.  It is understood that programs may offer differing amounts of compensation for other instructional work besides teaching a course or section of a course, such as tutoring, thesis advising, leading practicums and other instructional work.</w:t>
      </w:r>
    </w:p>
    <w:p w14:paraId="4A546938" w14:textId="77777777" w:rsidR="0099300B" w:rsidRPr="0099300B" w:rsidRDefault="0099300B" w:rsidP="0099300B">
      <w:pPr>
        <w:spacing w:after="0" w:line="240" w:lineRule="auto"/>
        <w:rPr>
          <w:rFonts w:ascii="Times New Roman" w:eastAsia="Times New Roman" w:hAnsi="Times New Roman" w:cs="Times New Roman"/>
          <w:sz w:val="24"/>
          <w:szCs w:val="24"/>
        </w:rPr>
      </w:pPr>
    </w:p>
    <w:p w14:paraId="23555FD0" w14:textId="77777777" w:rsidR="0099300B" w:rsidRPr="0099300B" w:rsidRDefault="0099300B" w:rsidP="0099300B">
      <w:pPr>
        <w:spacing w:after="0" w:line="240" w:lineRule="auto"/>
        <w:ind w:left="1260"/>
        <w:jc w:val="both"/>
        <w:rPr>
          <w:rFonts w:ascii="Times New Roman" w:eastAsia="Times New Roman" w:hAnsi="Times New Roman" w:cs="Times New Roman"/>
          <w:sz w:val="24"/>
          <w:szCs w:val="24"/>
        </w:rPr>
      </w:pPr>
      <w:r w:rsidRPr="0099300B">
        <w:rPr>
          <w:rFonts w:ascii="Times New Roman" w:eastAsia="Times New Roman" w:hAnsi="Times New Roman" w:cs="Times New Roman"/>
          <w:color w:val="000000"/>
          <w:sz w:val="24"/>
          <w:szCs w:val="24"/>
        </w:rPr>
        <w:t>The rates for these appointments will be dependent on the duration and scope of the work. Work expectations, anticipated time commitments, and rate of pay must be detailed and explicit in the employment appointment letter, and such expectations should not reasonably imply an hourly wage less than the minimum hourly rate specified in this agreement. Any increase to those expectations will require additional compensation.</w:t>
      </w:r>
    </w:p>
    <w:p w14:paraId="7E1FCF71" w14:textId="0E661FF4" w:rsidR="00B30413" w:rsidRDefault="00B30413" w:rsidP="00AF466D">
      <w:pPr>
        <w:spacing w:after="0" w:line="240" w:lineRule="auto"/>
        <w:ind w:left="1260"/>
        <w:jc w:val="both"/>
        <w:rPr>
          <w:rFonts w:ascii="Times New Roman" w:eastAsia="Times New Roman" w:hAnsi="Times New Roman" w:cs="Times New Roman"/>
          <w:color w:val="000000"/>
          <w:sz w:val="24"/>
          <w:szCs w:val="24"/>
          <w:u w:val="single"/>
        </w:rPr>
      </w:pPr>
    </w:p>
    <w:p w14:paraId="58FDD7A4" w14:textId="77777777" w:rsidR="00B30413" w:rsidRPr="0099300B" w:rsidRDefault="00B30413" w:rsidP="0099300B">
      <w:pPr>
        <w:spacing w:after="0" w:line="240" w:lineRule="auto"/>
        <w:ind w:left="1260"/>
        <w:jc w:val="both"/>
        <w:rPr>
          <w:rFonts w:ascii="Times New Roman" w:eastAsia="Times New Roman" w:hAnsi="Times New Roman" w:cs="Times New Roman"/>
          <w:sz w:val="24"/>
          <w:szCs w:val="24"/>
        </w:rPr>
      </w:pPr>
    </w:p>
    <w:p w14:paraId="26C982B3" w14:textId="77777777" w:rsidR="0099300B" w:rsidRPr="0099300B" w:rsidRDefault="0099300B" w:rsidP="0099300B">
      <w:pPr>
        <w:spacing w:after="200" w:line="240" w:lineRule="auto"/>
        <w:ind w:left="1260"/>
        <w:jc w:val="both"/>
        <w:rPr>
          <w:rFonts w:ascii="Times New Roman" w:eastAsia="Times New Roman" w:hAnsi="Times New Roman" w:cs="Times New Roman"/>
          <w:sz w:val="24"/>
          <w:szCs w:val="24"/>
        </w:rPr>
      </w:pPr>
      <w:r w:rsidRPr="0099300B">
        <w:rPr>
          <w:rFonts w:ascii="Times New Roman" w:eastAsia="Times New Roman" w:hAnsi="Times New Roman" w:cs="Times New Roman"/>
          <w:color w:val="000000"/>
          <w:sz w:val="24"/>
          <w:szCs w:val="24"/>
        </w:rPr>
        <w:t>G.</w:t>
      </w:r>
      <w:r w:rsidRPr="0099300B">
        <w:rPr>
          <w:rFonts w:ascii="Times New Roman" w:eastAsia="Times New Roman" w:hAnsi="Times New Roman" w:cs="Times New Roman"/>
          <w:color w:val="000000"/>
          <w:sz w:val="24"/>
          <w:szCs w:val="24"/>
        </w:rPr>
        <w:tab/>
        <w:t>The teaching rates delineated in Section C. above for teaching courses includes, in addition to class time, preparation, grading, meeting with and advising students on course work and all other matters attendant to teaching the course. No additional compensation is paid for any such attendant work other than the course rate except as provided in Section C. d. above.</w:t>
      </w:r>
    </w:p>
    <w:p w14:paraId="1BA7CA65" w14:textId="77777777" w:rsidR="0099300B" w:rsidRPr="0099300B" w:rsidRDefault="0099300B" w:rsidP="0099300B">
      <w:pPr>
        <w:spacing w:after="0" w:line="240" w:lineRule="auto"/>
        <w:ind w:left="1260"/>
        <w:jc w:val="both"/>
        <w:rPr>
          <w:rFonts w:ascii="Times New Roman" w:eastAsia="Times New Roman" w:hAnsi="Times New Roman" w:cs="Times New Roman"/>
          <w:sz w:val="24"/>
          <w:szCs w:val="24"/>
        </w:rPr>
      </w:pPr>
      <w:r w:rsidRPr="0099300B">
        <w:rPr>
          <w:rFonts w:ascii="Times New Roman" w:eastAsia="Times New Roman" w:hAnsi="Times New Roman" w:cs="Times New Roman"/>
          <w:color w:val="000000"/>
          <w:sz w:val="24"/>
          <w:szCs w:val="24"/>
        </w:rPr>
        <w:t>H.</w:t>
      </w:r>
      <w:r w:rsidRPr="0099300B">
        <w:rPr>
          <w:rFonts w:ascii="Times New Roman" w:eastAsia="Times New Roman" w:hAnsi="Times New Roman" w:cs="Times New Roman"/>
          <w:color w:val="000000"/>
          <w:sz w:val="24"/>
          <w:szCs w:val="24"/>
        </w:rPr>
        <w:tab/>
        <w:t>Limited Research Assistant Appointments</w:t>
      </w:r>
    </w:p>
    <w:p w14:paraId="0F0C5578" w14:textId="77777777" w:rsidR="0099300B" w:rsidRPr="0099300B" w:rsidRDefault="0099300B" w:rsidP="0099300B">
      <w:pPr>
        <w:spacing w:before="240" w:after="240" w:line="240" w:lineRule="auto"/>
        <w:ind w:left="1260"/>
        <w:rPr>
          <w:rFonts w:ascii="Times New Roman" w:eastAsia="Times New Roman" w:hAnsi="Times New Roman" w:cs="Times New Roman"/>
          <w:sz w:val="24"/>
          <w:szCs w:val="24"/>
        </w:rPr>
      </w:pPr>
      <w:r w:rsidRPr="0099300B">
        <w:rPr>
          <w:rFonts w:ascii="Times New Roman" w:eastAsia="Times New Roman" w:hAnsi="Times New Roman" w:cs="Times New Roman"/>
          <w:color w:val="000000"/>
          <w:sz w:val="24"/>
          <w:szCs w:val="24"/>
        </w:rPr>
        <w:t xml:space="preserve">SWs may have short duration, limited scope salaried research assistant appointments. These appointments may be for work that is not directly related to the student’s academic endeavors. The rates for these appointments will be dependent on the duration and scope of the work. Work expectations, anticipated time commitments, and rate of pay must be detailed and explicit in the employment appointment letter and such expectations should not reasonably imply an hourly </w:t>
      </w:r>
      <w:r w:rsidRPr="0099300B">
        <w:rPr>
          <w:rFonts w:ascii="Times New Roman" w:eastAsia="Times New Roman" w:hAnsi="Times New Roman" w:cs="Times New Roman"/>
          <w:color w:val="000000"/>
          <w:sz w:val="24"/>
          <w:szCs w:val="24"/>
        </w:rPr>
        <w:lastRenderedPageBreak/>
        <w:t>wage less than the minimum hourly rate specified in this agreement. Any increase to those expectations will require additional compensation. </w:t>
      </w:r>
    </w:p>
    <w:p w14:paraId="673788B9" w14:textId="77777777" w:rsidR="0099300B" w:rsidRPr="0099300B" w:rsidRDefault="0099300B" w:rsidP="0099300B">
      <w:pPr>
        <w:spacing w:before="240" w:after="240" w:line="240" w:lineRule="auto"/>
        <w:jc w:val="both"/>
        <w:rPr>
          <w:rFonts w:ascii="Times New Roman" w:eastAsia="Times New Roman" w:hAnsi="Times New Roman" w:cs="Times New Roman"/>
          <w:sz w:val="24"/>
          <w:szCs w:val="24"/>
        </w:rPr>
      </w:pPr>
      <w:r w:rsidRPr="0099300B">
        <w:rPr>
          <w:rFonts w:ascii="Times New Roman" w:eastAsia="Times New Roman" w:hAnsi="Times New Roman" w:cs="Times New Roman"/>
          <w:b/>
          <w:bCs/>
          <w:color w:val="000000"/>
          <w:sz w:val="24"/>
          <w:szCs w:val="24"/>
        </w:rPr>
        <w:t>Section 3</w:t>
      </w:r>
      <w:r w:rsidRPr="0099300B">
        <w:rPr>
          <w:rFonts w:ascii="Times New Roman" w:eastAsia="Times New Roman" w:hAnsi="Times New Roman" w:cs="Times New Roman"/>
          <w:color w:val="000000"/>
          <w:sz w:val="24"/>
          <w:szCs w:val="24"/>
        </w:rPr>
        <w:t xml:space="preserve">.    </w:t>
      </w:r>
      <w:r w:rsidRPr="0099300B">
        <w:rPr>
          <w:rFonts w:ascii="Times New Roman" w:eastAsia="Times New Roman" w:hAnsi="Times New Roman" w:cs="Times New Roman"/>
          <w:color w:val="000000"/>
          <w:sz w:val="24"/>
          <w:szCs w:val="24"/>
        </w:rPr>
        <w:tab/>
        <w:t>Compensation for Hourly SWs</w:t>
      </w:r>
    </w:p>
    <w:p w14:paraId="588520E2" w14:textId="77777777" w:rsidR="0099300B" w:rsidRPr="0099300B" w:rsidRDefault="0099300B" w:rsidP="0099300B">
      <w:pPr>
        <w:spacing w:after="0" w:line="240" w:lineRule="auto"/>
        <w:ind w:left="1080"/>
        <w:jc w:val="both"/>
        <w:rPr>
          <w:rFonts w:ascii="Times New Roman" w:eastAsia="Times New Roman" w:hAnsi="Times New Roman" w:cs="Times New Roman"/>
          <w:sz w:val="24"/>
          <w:szCs w:val="24"/>
        </w:rPr>
      </w:pPr>
      <w:r w:rsidRPr="0099300B">
        <w:rPr>
          <w:rFonts w:ascii="Times New Roman" w:eastAsia="Times New Roman" w:hAnsi="Times New Roman" w:cs="Times New Roman"/>
          <w:color w:val="000000"/>
          <w:sz w:val="24"/>
          <w:szCs w:val="24"/>
        </w:rPr>
        <w:t>A.</w:t>
      </w:r>
      <w:r w:rsidRPr="0099300B">
        <w:rPr>
          <w:rFonts w:ascii="Times New Roman" w:eastAsia="Times New Roman" w:hAnsi="Times New Roman" w:cs="Times New Roman"/>
          <w:color w:val="000000"/>
          <w:sz w:val="24"/>
          <w:szCs w:val="24"/>
        </w:rPr>
        <w:tab/>
        <w:t>It is recognized that hourly rates of pay for hourly Research Assistant, Course Assistants, hourly Teaching Fellows and other hourly workers vary greatly throughout the University. Some Schools have specific rates of pay for their hourly workers. Some hourly rates vary depending on the amount of available funds in a faculty member’s grant. </w:t>
      </w:r>
    </w:p>
    <w:p w14:paraId="064B6BBA" w14:textId="77777777" w:rsidR="0099300B" w:rsidRPr="0099300B" w:rsidRDefault="0099300B" w:rsidP="0099300B">
      <w:pPr>
        <w:spacing w:after="0" w:line="240" w:lineRule="auto"/>
        <w:ind w:left="1080"/>
        <w:jc w:val="both"/>
        <w:rPr>
          <w:rFonts w:ascii="Times New Roman" w:eastAsia="Times New Roman" w:hAnsi="Times New Roman" w:cs="Times New Roman"/>
          <w:sz w:val="24"/>
          <w:szCs w:val="24"/>
        </w:rPr>
      </w:pPr>
      <w:r w:rsidRPr="0099300B">
        <w:rPr>
          <w:rFonts w:ascii="Times New Roman" w:eastAsia="Times New Roman" w:hAnsi="Times New Roman" w:cs="Times New Roman"/>
          <w:color w:val="000000"/>
          <w:sz w:val="24"/>
          <w:szCs w:val="24"/>
        </w:rPr>
        <w:t> </w:t>
      </w:r>
    </w:p>
    <w:p w14:paraId="16706815" w14:textId="0365056D" w:rsidR="0099300B" w:rsidRPr="0099300B" w:rsidRDefault="0099300B" w:rsidP="0099300B">
      <w:pPr>
        <w:spacing w:after="0" w:line="240" w:lineRule="auto"/>
        <w:ind w:left="1080"/>
        <w:jc w:val="both"/>
        <w:rPr>
          <w:rFonts w:ascii="Times New Roman" w:eastAsia="Times New Roman" w:hAnsi="Times New Roman" w:cs="Times New Roman"/>
          <w:sz w:val="24"/>
          <w:szCs w:val="24"/>
        </w:rPr>
      </w:pPr>
      <w:r w:rsidRPr="0099300B">
        <w:rPr>
          <w:rFonts w:ascii="Times New Roman" w:eastAsia="Times New Roman" w:hAnsi="Times New Roman" w:cs="Times New Roman"/>
          <w:color w:val="000000"/>
          <w:sz w:val="24"/>
          <w:szCs w:val="24"/>
        </w:rPr>
        <w:t>B.</w:t>
      </w:r>
      <w:r w:rsidRPr="0099300B">
        <w:rPr>
          <w:rFonts w:ascii="Times New Roman" w:eastAsia="Times New Roman" w:hAnsi="Times New Roman" w:cs="Times New Roman"/>
          <w:color w:val="000000"/>
          <w:sz w:val="24"/>
          <w:szCs w:val="24"/>
        </w:rPr>
        <w:tab/>
        <w:t xml:space="preserve">However, all hourly SWs who perform instructional </w:t>
      </w:r>
      <w:r w:rsidRPr="00AF466D">
        <w:rPr>
          <w:rFonts w:ascii="Times New Roman" w:eastAsia="Times New Roman" w:hAnsi="Times New Roman" w:cs="Times New Roman"/>
          <w:sz w:val="24"/>
          <w:szCs w:val="24"/>
        </w:rPr>
        <w:t xml:space="preserve">or research </w:t>
      </w:r>
      <w:r w:rsidRPr="0099300B">
        <w:rPr>
          <w:rFonts w:ascii="Times New Roman" w:eastAsia="Times New Roman" w:hAnsi="Times New Roman" w:cs="Times New Roman"/>
          <w:color w:val="000000"/>
          <w:sz w:val="24"/>
          <w:szCs w:val="24"/>
        </w:rPr>
        <w:t xml:space="preserve">work regardless of School will receive at least the minimum hourly rate of pay of </w:t>
      </w:r>
      <w:r w:rsidR="005F414B" w:rsidRPr="00B30413">
        <w:rPr>
          <w:rFonts w:ascii="Times New Roman" w:eastAsia="Times New Roman" w:hAnsi="Times New Roman" w:cs="Times New Roman"/>
          <w:b/>
          <w:bCs/>
          <w:color w:val="000000"/>
          <w:sz w:val="24"/>
          <w:szCs w:val="24"/>
        </w:rPr>
        <w:t>$18.50</w:t>
      </w:r>
      <w:r w:rsidR="005F414B" w:rsidRPr="00B30413">
        <w:rPr>
          <w:rFonts w:ascii="Times New Roman" w:eastAsia="Times New Roman" w:hAnsi="Times New Roman" w:cs="Times New Roman"/>
          <w:color w:val="000000"/>
          <w:sz w:val="24"/>
          <w:szCs w:val="24"/>
        </w:rPr>
        <w:t xml:space="preserve"> </w:t>
      </w:r>
      <w:r w:rsidRPr="00B30413">
        <w:rPr>
          <w:rFonts w:ascii="Times New Roman" w:eastAsia="Times New Roman" w:hAnsi="Times New Roman" w:cs="Times New Roman"/>
          <w:color w:val="000000"/>
          <w:sz w:val="24"/>
          <w:szCs w:val="24"/>
        </w:rPr>
        <w:t>per hour effective July 1, 2021 or upon ratification of this Agreement, whichever comes last. </w:t>
      </w:r>
      <w:r w:rsidR="00B10C17" w:rsidRPr="00B30413">
        <w:rPr>
          <w:rFonts w:ascii="Times New Roman" w:eastAsia="Times New Roman" w:hAnsi="Times New Roman" w:cs="Times New Roman"/>
          <w:color w:val="000000"/>
          <w:sz w:val="24"/>
          <w:szCs w:val="24"/>
        </w:rPr>
        <w:t xml:space="preserve"> This minimum rate will be raised to </w:t>
      </w:r>
      <w:r w:rsidR="005F414B" w:rsidRPr="00B30413">
        <w:rPr>
          <w:rFonts w:ascii="Times New Roman" w:eastAsia="Times New Roman" w:hAnsi="Times New Roman" w:cs="Times New Roman"/>
          <w:b/>
          <w:bCs/>
          <w:color w:val="000000"/>
          <w:sz w:val="24"/>
          <w:szCs w:val="24"/>
        </w:rPr>
        <w:t>$19.00</w:t>
      </w:r>
      <w:r w:rsidR="005F414B" w:rsidRPr="00B30413">
        <w:rPr>
          <w:rFonts w:ascii="Times New Roman" w:eastAsia="Times New Roman" w:hAnsi="Times New Roman" w:cs="Times New Roman"/>
          <w:color w:val="000000"/>
          <w:sz w:val="24"/>
          <w:szCs w:val="24"/>
        </w:rPr>
        <w:t xml:space="preserve"> </w:t>
      </w:r>
      <w:r w:rsidR="00B10C17" w:rsidRPr="00B30413">
        <w:rPr>
          <w:rFonts w:ascii="Times New Roman" w:eastAsia="Times New Roman" w:hAnsi="Times New Roman" w:cs="Times New Roman"/>
          <w:color w:val="000000"/>
          <w:sz w:val="24"/>
          <w:szCs w:val="24"/>
        </w:rPr>
        <w:t>per hour on July 1, 202</w:t>
      </w:r>
      <w:r w:rsidR="001B6E85" w:rsidRPr="00B30413">
        <w:rPr>
          <w:rFonts w:ascii="Times New Roman" w:eastAsia="Times New Roman" w:hAnsi="Times New Roman" w:cs="Times New Roman"/>
          <w:color w:val="000000"/>
          <w:sz w:val="24"/>
          <w:szCs w:val="24"/>
        </w:rPr>
        <w:t>2</w:t>
      </w:r>
      <w:r w:rsidR="00B10C17" w:rsidRPr="00B30413">
        <w:rPr>
          <w:rFonts w:ascii="Times New Roman" w:eastAsia="Times New Roman" w:hAnsi="Times New Roman" w:cs="Times New Roman"/>
          <w:color w:val="000000"/>
          <w:sz w:val="24"/>
          <w:szCs w:val="24"/>
        </w:rPr>
        <w:t xml:space="preserve"> and to </w:t>
      </w:r>
      <w:r w:rsidR="005F414B" w:rsidRPr="00B30413">
        <w:rPr>
          <w:rFonts w:ascii="Times New Roman" w:eastAsia="Times New Roman" w:hAnsi="Times New Roman" w:cs="Times New Roman"/>
          <w:b/>
          <w:bCs/>
          <w:color w:val="000000"/>
          <w:sz w:val="24"/>
          <w:szCs w:val="24"/>
        </w:rPr>
        <w:t>$19.50</w:t>
      </w:r>
      <w:r w:rsidR="005F414B" w:rsidRPr="00B30413">
        <w:rPr>
          <w:rFonts w:ascii="Times New Roman" w:eastAsia="Times New Roman" w:hAnsi="Times New Roman" w:cs="Times New Roman"/>
          <w:color w:val="000000"/>
          <w:sz w:val="24"/>
          <w:szCs w:val="24"/>
        </w:rPr>
        <w:t xml:space="preserve"> </w:t>
      </w:r>
      <w:r w:rsidR="00B10C17" w:rsidRPr="00B30413">
        <w:rPr>
          <w:rFonts w:ascii="Times New Roman" w:eastAsia="Times New Roman" w:hAnsi="Times New Roman" w:cs="Times New Roman"/>
          <w:color w:val="000000"/>
          <w:sz w:val="24"/>
          <w:szCs w:val="24"/>
        </w:rPr>
        <w:t>per hour on July 1, 202</w:t>
      </w:r>
      <w:r w:rsidR="001B6E85" w:rsidRPr="00B30413">
        <w:rPr>
          <w:rFonts w:ascii="Times New Roman" w:eastAsia="Times New Roman" w:hAnsi="Times New Roman" w:cs="Times New Roman"/>
          <w:color w:val="000000"/>
          <w:sz w:val="24"/>
          <w:szCs w:val="24"/>
        </w:rPr>
        <w:t>3</w:t>
      </w:r>
      <w:r w:rsidR="00B10C17" w:rsidRPr="00B30413">
        <w:rPr>
          <w:rFonts w:ascii="Times New Roman" w:eastAsia="Times New Roman" w:hAnsi="Times New Roman" w:cs="Times New Roman"/>
          <w:color w:val="000000"/>
          <w:sz w:val="24"/>
          <w:szCs w:val="24"/>
        </w:rPr>
        <w:t>.</w:t>
      </w:r>
    </w:p>
    <w:p w14:paraId="78B72ADD" w14:textId="77777777" w:rsidR="0099300B" w:rsidRPr="0099300B" w:rsidRDefault="0099300B" w:rsidP="0099300B">
      <w:pPr>
        <w:spacing w:after="0" w:line="240" w:lineRule="auto"/>
        <w:rPr>
          <w:rFonts w:ascii="Times New Roman" w:eastAsia="Times New Roman" w:hAnsi="Times New Roman" w:cs="Times New Roman"/>
          <w:sz w:val="24"/>
          <w:szCs w:val="24"/>
        </w:rPr>
      </w:pPr>
    </w:p>
    <w:p w14:paraId="25F45A6C" w14:textId="0EFE32BC" w:rsidR="0099300B" w:rsidRPr="0099300B" w:rsidRDefault="0099300B" w:rsidP="0099300B">
      <w:pPr>
        <w:spacing w:after="0" w:line="240" w:lineRule="auto"/>
        <w:ind w:left="1080"/>
        <w:jc w:val="both"/>
        <w:rPr>
          <w:rFonts w:ascii="Times New Roman" w:eastAsia="Times New Roman" w:hAnsi="Times New Roman" w:cs="Times New Roman"/>
          <w:sz w:val="24"/>
          <w:szCs w:val="24"/>
        </w:rPr>
      </w:pPr>
      <w:r w:rsidRPr="00FA2F03">
        <w:rPr>
          <w:rFonts w:ascii="Times New Roman" w:eastAsia="Times New Roman" w:hAnsi="Times New Roman" w:cs="Times New Roman"/>
          <w:sz w:val="24"/>
          <w:szCs w:val="24"/>
        </w:rPr>
        <w:t xml:space="preserve">C. </w:t>
      </w:r>
      <w:r w:rsidRPr="0099300B">
        <w:rPr>
          <w:rFonts w:ascii="Times New Roman" w:eastAsia="Times New Roman" w:hAnsi="Times New Roman" w:cs="Times New Roman"/>
          <w:color w:val="000000"/>
          <w:sz w:val="24"/>
          <w:szCs w:val="24"/>
        </w:rPr>
        <w:t xml:space="preserve">Where a School has a </w:t>
      </w:r>
      <w:r w:rsidRPr="00B30413">
        <w:rPr>
          <w:rFonts w:ascii="Times New Roman" w:eastAsia="Times New Roman" w:hAnsi="Times New Roman" w:cs="Times New Roman"/>
          <w:color w:val="000000"/>
          <w:sz w:val="24"/>
          <w:szCs w:val="24"/>
        </w:rPr>
        <w:t>publicized standard hourly rate of pay that exceeds</w:t>
      </w:r>
      <w:r w:rsidR="00B10C17" w:rsidRPr="00B30413">
        <w:rPr>
          <w:rFonts w:ascii="Times New Roman" w:eastAsia="Times New Roman" w:hAnsi="Times New Roman" w:cs="Times New Roman"/>
          <w:color w:val="000000"/>
          <w:sz w:val="24"/>
          <w:szCs w:val="24"/>
        </w:rPr>
        <w:t xml:space="preserve"> </w:t>
      </w:r>
      <w:r w:rsidR="00F37350" w:rsidRPr="00B30413">
        <w:rPr>
          <w:rFonts w:ascii="Times New Roman" w:eastAsia="Times New Roman" w:hAnsi="Times New Roman" w:cs="Times New Roman"/>
          <w:color w:val="000000"/>
          <w:sz w:val="24"/>
          <w:szCs w:val="24"/>
        </w:rPr>
        <w:t xml:space="preserve">the minimum </w:t>
      </w:r>
      <w:r w:rsidRPr="00B30413">
        <w:rPr>
          <w:rFonts w:ascii="Times New Roman" w:eastAsia="Times New Roman" w:hAnsi="Times New Roman" w:cs="Times New Roman"/>
          <w:color w:val="000000"/>
          <w:sz w:val="24"/>
          <w:szCs w:val="24"/>
        </w:rPr>
        <w:t>per hour</w:t>
      </w:r>
      <w:r w:rsidR="00F37350" w:rsidRPr="00B30413">
        <w:rPr>
          <w:rFonts w:ascii="Times New Roman" w:eastAsia="Times New Roman" w:hAnsi="Times New Roman" w:cs="Times New Roman"/>
          <w:color w:val="000000"/>
          <w:sz w:val="24"/>
          <w:szCs w:val="24"/>
        </w:rPr>
        <w:t xml:space="preserve"> rate</w:t>
      </w:r>
      <w:r w:rsidR="00FA2F03">
        <w:rPr>
          <w:rFonts w:ascii="Times New Roman" w:eastAsia="Times New Roman" w:hAnsi="Times New Roman" w:cs="Times New Roman"/>
          <w:color w:val="000000"/>
          <w:sz w:val="24"/>
          <w:szCs w:val="24"/>
        </w:rPr>
        <w:t xml:space="preserve">, </w:t>
      </w:r>
      <w:r w:rsidRPr="0099300B">
        <w:rPr>
          <w:rFonts w:ascii="Times New Roman" w:eastAsia="Times New Roman" w:hAnsi="Times New Roman" w:cs="Times New Roman"/>
          <w:color w:val="000000"/>
          <w:sz w:val="24"/>
          <w:szCs w:val="24"/>
        </w:rPr>
        <w:t>the University agrees that for the life of this Agreement, such standard hourly rate will not be reduced below what it was in FY 2</w:t>
      </w:r>
      <w:r w:rsidR="00F37350">
        <w:rPr>
          <w:rFonts w:ascii="Times New Roman" w:eastAsia="Times New Roman" w:hAnsi="Times New Roman" w:cs="Times New Roman"/>
          <w:color w:val="000000"/>
          <w:sz w:val="24"/>
          <w:szCs w:val="24"/>
        </w:rPr>
        <w:t>1</w:t>
      </w:r>
      <w:r w:rsidRPr="0099300B">
        <w:rPr>
          <w:rFonts w:ascii="Times New Roman" w:eastAsia="Times New Roman" w:hAnsi="Times New Roman" w:cs="Times New Roman"/>
          <w:color w:val="000000"/>
          <w:sz w:val="24"/>
          <w:szCs w:val="24"/>
        </w:rPr>
        <w:t>.</w:t>
      </w:r>
    </w:p>
    <w:p w14:paraId="2A3DA319" w14:textId="7AACA541" w:rsidR="0099300B" w:rsidRPr="00FA2F03" w:rsidRDefault="0099300B" w:rsidP="0099300B">
      <w:pPr>
        <w:spacing w:before="240" w:after="240" w:line="240" w:lineRule="auto"/>
        <w:jc w:val="both"/>
        <w:rPr>
          <w:rFonts w:ascii="Times New Roman" w:eastAsia="Times New Roman" w:hAnsi="Times New Roman" w:cs="Times New Roman"/>
          <w:sz w:val="24"/>
          <w:szCs w:val="24"/>
        </w:rPr>
      </w:pPr>
      <w:r w:rsidRPr="0099300B">
        <w:rPr>
          <w:rFonts w:ascii="Times New Roman" w:eastAsia="Times New Roman" w:hAnsi="Times New Roman" w:cs="Times New Roman"/>
          <w:b/>
          <w:bCs/>
          <w:color w:val="000000"/>
          <w:sz w:val="24"/>
          <w:szCs w:val="24"/>
        </w:rPr>
        <w:t>Section 4</w:t>
      </w:r>
      <w:r w:rsidRPr="0099300B">
        <w:rPr>
          <w:rFonts w:ascii="Times New Roman" w:eastAsia="Times New Roman" w:hAnsi="Times New Roman" w:cs="Times New Roman"/>
          <w:color w:val="000000"/>
          <w:sz w:val="24"/>
          <w:szCs w:val="24"/>
        </w:rPr>
        <w:t xml:space="preserve">.  A SW shall be paid on a timely basis, in accordance with the University's normal business operations, for the teaching and other compensable duties they performed, provided the SW has submitted to the University, in a timely fashion, all documentation or information necessary for the processing of said payment. </w:t>
      </w:r>
      <w:r w:rsidRPr="00FA2F03">
        <w:rPr>
          <w:rFonts w:ascii="Times New Roman" w:eastAsia="Times New Roman" w:hAnsi="Times New Roman" w:cs="Times New Roman"/>
          <w:sz w:val="24"/>
          <w:szCs w:val="24"/>
        </w:rPr>
        <w:t>In no case shall a SW be paid less frequently than on a monthly basis.</w:t>
      </w:r>
    </w:p>
    <w:p w14:paraId="4BC4AC0F" w14:textId="77777777" w:rsidR="00D40847" w:rsidRDefault="0099300B" w:rsidP="00D40847">
      <w:pPr>
        <w:spacing w:before="240" w:after="240" w:line="240" w:lineRule="auto"/>
        <w:jc w:val="both"/>
        <w:rPr>
          <w:rFonts w:ascii="Times New Roman" w:eastAsia="Times New Roman" w:hAnsi="Times New Roman" w:cs="Times New Roman"/>
          <w:color w:val="000000"/>
          <w:sz w:val="24"/>
          <w:szCs w:val="24"/>
        </w:rPr>
      </w:pPr>
      <w:r w:rsidRPr="0099300B">
        <w:rPr>
          <w:rFonts w:ascii="Times New Roman" w:eastAsia="Times New Roman" w:hAnsi="Times New Roman" w:cs="Times New Roman"/>
          <w:b/>
          <w:bCs/>
          <w:color w:val="000000"/>
          <w:sz w:val="24"/>
          <w:szCs w:val="24"/>
        </w:rPr>
        <w:t>Section 5</w:t>
      </w:r>
      <w:r w:rsidRPr="0099300B">
        <w:rPr>
          <w:rFonts w:ascii="Times New Roman" w:eastAsia="Times New Roman" w:hAnsi="Times New Roman" w:cs="Times New Roman"/>
          <w:color w:val="000000"/>
          <w:sz w:val="24"/>
          <w:szCs w:val="24"/>
        </w:rPr>
        <w:t xml:space="preserve">.  If the University, in error, overpays wages to a SW in a given pay period, the University, once it discovers the error, will promptly notify the SW of the amount of the overpayment and the date on which the overpayment occurred. In such a case, the University and the SW will work out a repayment plan for the overage. If they wish, the SW may seek the help of the Union in negotiating over the repayment plan. Such repayment plan shall be consistent with applicable federal and state wage law. </w:t>
      </w:r>
      <w:r w:rsidR="00D40847">
        <w:rPr>
          <w:rFonts w:ascii="Times New Roman" w:eastAsia="Times New Roman" w:hAnsi="Times New Roman" w:cs="Times New Roman"/>
          <w:color w:val="000000"/>
          <w:sz w:val="24"/>
          <w:szCs w:val="24"/>
        </w:rPr>
        <w:t xml:space="preserve">    </w:t>
      </w:r>
    </w:p>
    <w:p w14:paraId="603B4264" w14:textId="7D2EACB2" w:rsidR="00D40847" w:rsidRPr="00D40847" w:rsidRDefault="00D40847" w:rsidP="00D40847">
      <w:pPr>
        <w:spacing w:before="240" w:after="240" w:line="240" w:lineRule="auto"/>
        <w:jc w:val="both"/>
        <w:rPr>
          <w:rFonts w:ascii="Times New Roman" w:eastAsia="Times New Roman" w:hAnsi="Times New Roman" w:cs="Times New Roman"/>
          <w:color w:val="000000"/>
          <w:sz w:val="24"/>
          <w:szCs w:val="24"/>
        </w:rPr>
      </w:pPr>
      <w:r w:rsidRPr="00B30413">
        <w:rPr>
          <w:rFonts w:ascii="Times New Roman" w:hAnsi="Times New Roman" w:cs="Times New Roman"/>
        </w:rPr>
        <w:t xml:space="preserve">In cases of overpayment, the University will not put </w:t>
      </w:r>
      <w:r w:rsidR="005255E1" w:rsidRPr="00B30413">
        <w:rPr>
          <w:rFonts w:ascii="Times New Roman" w:hAnsi="Times New Roman" w:cs="Times New Roman"/>
        </w:rPr>
        <w:t>a registration</w:t>
      </w:r>
      <w:r w:rsidRPr="00B30413">
        <w:rPr>
          <w:rFonts w:ascii="Times New Roman" w:hAnsi="Times New Roman" w:cs="Times New Roman"/>
        </w:rPr>
        <w:t xml:space="preserve"> hold on student transcripts and records while repayment is pending.</w:t>
      </w:r>
    </w:p>
    <w:p w14:paraId="2D9218C8" w14:textId="77777777" w:rsidR="0099300B" w:rsidRPr="0099300B" w:rsidRDefault="0099300B" w:rsidP="0099300B">
      <w:pPr>
        <w:spacing w:before="240" w:after="240" w:line="240" w:lineRule="auto"/>
        <w:rPr>
          <w:rFonts w:ascii="Times New Roman" w:eastAsia="Times New Roman" w:hAnsi="Times New Roman" w:cs="Times New Roman"/>
          <w:sz w:val="24"/>
          <w:szCs w:val="24"/>
        </w:rPr>
      </w:pPr>
      <w:r w:rsidRPr="0099300B">
        <w:rPr>
          <w:rFonts w:ascii="Times New Roman" w:eastAsia="Times New Roman" w:hAnsi="Times New Roman" w:cs="Times New Roman"/>
          <w:color w:val="000000"/>
          <w:sz w:val="24"/>
          <w:szCs w:val="24"/>
        </w:rPr>
        <w:t>If the University, in error, underpays a student worker, it shall promptly correct the error and pay any back wages owed.</w:t>
      </w:r>
    </w:p>
    <w:p w14:paraId="58CD7A16" w14:textId="77777777" w:rsidR="0099300B" w:rsidRPr="0099300B" w:rsidRDefault="0099300B" w:rsidP="0099300B">
      <w:pPr>
        <w:spacing w:before="240" w:after="240" w:line="240" w:lineRule="auto"/>
        <w:jc w:val="both"/>
        <w:rPr>
          <w:rFonts w:ascii="Times New Roman" w:eastAsia="Times New Roman" w:hAnsi="Times New Roman" w:cs="Times New Roman"/>
          <w:sz w:val="24"/>
          <w:szCs w:val="24"/>
        </w:rPr>
      </w:pPr>
      <w:r w:rsidRPr="0099300B">
        <w:rPr>
          <w:rFonts w:ascii="Times New Roman" w:eastAsia="Times New Roman" w:hAnsi="Times New Roman" w:cs="Times New Roman"/>
          <w:color w:val="000000"/>
          <w:sz w:val="24"/>
          <w:szCs w:val="24"/>
        </w:rPr>
        <w:t>SWs shall endeavor to report to the University any possible overpayments, or underpayments, so they may be corrected as soon as possible. </w:t>
      </w:r>
    </w:p>
    <w:p w14:paraId="310F410D" w14:textId="77777777" w:rsidR="00C12D25" w:rsidRDefault="00C12D25"/>
    <w:sectPr w:rsidR="00C12D2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6F6F15" w14:textId="77777777" w:rsidR="0099300B" w:rsidRDefault="0099300B" w:rsidP="0099300B">
      <w:pPr>
        <w:spacing w:after="0" w:line="240" w:lineRule="auto"/>
      </w:pPr>
      <w:r>
        <w:separator/>
      </w:r>
    </w:p>
  </w:endnote>
  <w:endnote w:type="continuationSeparator" w:id="0">
    <w:p w14:paraId="71183FAB" w14:textId="77777777" w:rsidR="0099300B" w:rsidRDefault="0099300B" w:rsidP="00993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308596"/>
      <w:docPartObj>
        <w:docPartGallery w:val="Page Numbers (Bottom of Page)"/>
        <w:docPartUnique/>
      </w:docPartObj>
    </w:sdtPr>
    <w:sdtEndPr>
      <w:rPr>
        <w:noProof/>
      </w:rPr>
    </w:sdtEndPr>
    <w:sdtContent>
      <w:p w14:paraId="00F358E6" w14:textId="0B1935E4" w:rsidR="00B30413" w:rsidRDefault="00B304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0FB8DC" w14:textId="77777777" w:rsidR="00B30413" w:rsidRDefault="00B30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AB523E" w14:textId="77777777" w:rsidR="0099300B" w:rsidRDefault="0099300B" w:rsidP="0099300B">
      <w:pPr>
        <w:spacing w:after="0" w:line="240" w:lineRule="auto"/>
      </w:pPr>
      <w:r>
        <w:separator/>
      </w:r>
    </w:p>
  </w:footnote>
  <w:footnote w:type="continuationSeparator" w:id="0">
    <w:p w14:paraId="15EF116E" w14:textId="77777777" w:rsidR="0099300B" w:rsidRDefault="0099300B" w:rsidP="009930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00B"/>
    <w:rsid w:val="00113B35"/>
    <w:rsid w:val="00176C63"/>
    <w:rsid w:val="001B6E85"/>
    <w:rsid w:val="0030285A"/>
    <w:rsid w:val="00315C9F"/>
    <w:rsid w:val="00390E4B"/>
    <w:rsid w:val="005255E1"/>
    <w:rsid w:val="005B25CF"/>
    <w:rsid w:val="005F414B"/>
    <w:rsid w:val="006933A3"/>
    <w:rsid w:val="00697061"/>
    <w:rsid w:val="006C4A57"/>
    <w:rsid w:val="006C603D"/>
    <w:rsid w:val="007F62B0"/>
    <w:rsid w:val="009473B2"/>
    <w:rsid w:val="0099300B"/>
    <w:rsid w:val="009971EF"/>
    <w:rsid w:val="009C58D9"/>
    <w:rsid w:val="00A43702"/>
    <w:rsid w:val="00AF466D"/>
    <w:rsid w:val="00B10C17"/>
    <w:rsid w:val="00B30413"/>
    <w:rsid w:val="00C12D25"/>
    <w:rsid w:val="00CC352E"/>
    <w:rsid w:val="00D40847"/>
    <w:rsid w:val="00D56F66"/>
    <w:rsid w:val="00D94A8C"/>
    <w:rsid w:val="00DD3CE2"/>
    <w:rsid w:val="00EE610E"/>
    <w:rsid w:val="00F038CC"/>
    <w:rsid w:val="00F34F4E"/>
    <w:rsid w:val="00F37350"/>
    <w:rsid w:val="00FA2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83914"/>
  <w15:chartTrackingRefBased/>
  <w15:docId w15:val="{B3116751-7E4F-417F-93D2-302517001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30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9300B"/>
  </w:style>
  <w:style w:type="paragraph" w:styleId="Header">
    <w:name w:val="header"/>
    <w:basedOn w:val="Normal"/>
    <w:link w:val="HeaderChar"/>
    <w:uiPriority w:val="99"/>
    <w:unhideWhenUsed/>
    <w:rsid w:val="00993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00B"/>
  </w:style>
  <w:style w:type="paragraph" w:styleId="Footer">
    <w:name w:val="footer"/>
    <w:basedOn w:val="Normal"/>
    <w:link w:val="FooterChar"/>
    <w:uiPriority w:val="99"/>
    <w:unhideWhenUsed/>
    <w:rsid w:val="00993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00B"/>
  </w:style>
  <w:style w:type="paragraph" w:styleId="BalloonText">
    <w:name w:val="Balloon Text"/>
    <w:basedOn w:val="Normal"/>
    <w:link w:val="BalloonTextChar"/>
    <w:uiPriority w:val="99"/>
    <w:semiHidden/>
    <w:unhideWhenUsed/>
    <w:rsid w:val="00AF46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6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2543">
      <w:bodyDiv w:val="1"/>
      <w:marLeft w:val="0"/>
      <w:marRight w:val="0"/>
      <w:marTop w:val="0"/>
      <w:marBottom w:val="0"/>
      <w:divBdr>
        <w:top w:val="none" w:sz="0" w:space="0" w:color="auto"/>
        <w:left w:val="none" w:sz="0" w:space="0" w:color="auto"/>
        <w:bottom w:val="none" w:sz="0" w:space="0" w:color="auto"/>
        <w:right w:val="none" w:sz="0" w:space="0" w:color="auto"/>
      </w:divBdr>
    </w:div>
    <w:div w:id="1124687870">
      <w:bodyDiv w:val="1"/>
      <w:marLeft w:val="0"/>
      <w:marRight w:val="0"/>
      <w:marTop w:val="0"/>
      <w:marBottom w:val="0"/>
      <w:divBdr>
        <w:top w:val="none" w:sz="0" w:space="0" w:color="auto"/>
        <w:left w:val="none" w:sz="0" w:space="0" w:color="auto"/>
        <w:bottom w:val="none" w:sz="0" w:space="0" w:color="auto"/>
        <w:right w:val="none" w:sz="0" w:space="0" w:color="auto"/>
      </w:divBdr>
    </w:div>
    <w:div w:id="171680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1958</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Mikayla</dc:creator>
  <cp:keywords/>
  <dc:description/>
  <cp:lastModifiedBy>Bonner, Kerry A.</cp:lastModifiedBy>
  <cp:revision>4</cp:revision>
  <dcterms:created xsi:type="dcterms:W3CDTF">2021-06-30T16:38:00Z</dcterms:created>
  <dcterms:modified xsi:type="dcterms:W3CDTF">2021-06-30T16:59:00Z</dcterms:modified>
</cp:coreProperties>
</file>